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1DCF9" w14:textId="77777777" w:rsidR="00993557" w:rsidRDefault="00ED712A">
      <w:pPr>
        <w:rPr>
          <w:rFonts w:asciiTheme="majorHAnsi" w:hAnsiTheme="majorHAnsi"/>
        </w:rPr>
      </w:pPr>
      <w:r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177F525" wp14:editId="52048A2C">
                <wp:simplePos x="0" y="0"/>
                <wp:positionH relativeFrom="column">
                  <wp:posOffset>2167255</wp:posOffset>
                </wp:positionH>
                <wp:positionV relativeFrom="paragraph">
                  <wp:posOffset>-338455</wp:posOffset>
                </wp:positionV>
                <wp:extent cx="4829175" cy="1619885"/>
                <wp:effectExtent l="38100" t="38100" r="47625" b="3746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161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76200" cmpd="thickThin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62CB4" w14:textId="77777777" w:rsidR="00993557" w:rsidRPr="00993557" w:rsidRDefault="00993557" w:rsidP="00ED71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i/>
                                <w:sz w:val="52"/>
                              </w:rPr>
                            </w:pPr>
                            <w:r w:rsidRPr="00993557">
                              <w:rPr>
                                <w:rFonts w:asciiTheme="majorHAnsi" w:hAnsiTheme="majorHAnsi"/>
                                <w:b/>
                                <w:i/>
                                <w:sz w:val="52"/>
                              </w:rPr>
                              <w:t>CONVENTION d’UTILISATION de la</w:t>
                            </w:r>
                          </w:p>
                          <w:p w14:paraId="69CDBE12" w14:textId="77777777" w:rsidR="00993557" w:rsidRPr="00993557" w:rsidRDefault="00993557" w:rsidP="00ED712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i/>
                                <w:sz w:val="52"/>
                              </w:rPr>
                            </w:pPr>
                            <w:r w:rsidRPr="00993557">
                              <w:rPr>
                                <w:rFonts w:asciiTheme="majorHAnsi" w:hAnsiTheme="majorHAnsi"/>
                                <w:b/>
                                <w:i/>
                                <w:sz w:val="52"/>
                              </w:rPr>
                              <w:t>Petite Salle Polyvalente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7F52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70.65pt;margin-top:-26.65pt;width:380.25pt;height:127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" fillcolor="white [3201]" strokeweight="6pt">
                <v:stroke linestyle="thickThin"/>
                <v:textbox>
                  <w:txbxContent>
                    <w:p w14:paraId="0B662CB4" w14:textId="77777777" w:rsidR="00993557" w:rsidRPr="00993557" w:rsidRDefault="00993557" w:rsidP="00ED712A">
                      <w:pPr>
                        <w:jc w:val="center"/>
                        <w:rPr>
                          <w:rFonts w:asciiTheme="majorHAnsi" w:hAnsiTheme="majorHAnsi"/>
                          <w:b/>
                          <w:i/>
                          <w:sz w:val="52"/>
                        </w:rPr>
                      </w:pPr>
                      <w:r w:rsidRPr="00993557">
                        <w:rPr>
                          <w:rFonts w:asciiTheme="majorHAnsi" w:hAnsiTheme="majorHAnsi"/>
                          <w:b/>
                          <w:i/>
                          <w:sz w:val="52"/>
                        </w:rPr>
                        <w:t>CONVENTION d’UTILISATION de la</w:t>
                      </w:r>
                    </w:p>
                    <w:p w14:paraId="69CDBE12" w14:textId="77777777" w:rsidR="00993557" w:rsidRPr="00993557" w:rsidRDefault="00993557" w:rsidP="00ED712A">
                      <w:pPr>
                        <w:jc w:val="center"/>
                        <w:rPr>
                          <w:rFonts w:asciiTheme="majorHAnsi" w:hAnsiTheme="majorHAnsi"/>
                          <w:b/>
                          <w:i/>
                          <w:sz w:val="52"/>
                        </w:rPr>
                      </w:pPr>
                      <w:r w:rsidRPr="00993557">
                        <w:rPr>
                          <w:rFonts w:asciiTheme="majorHAnsi" w:hAnsiTheme="majorHAnsi"/>
                          <w:b/>
                          <w:i/>
                          <w:sz w:val="52"/>
                        </w:rPr>
                        <w:t>Petite Salle Polyvalente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noProof/>
          <w:lang w:eastAsia="fr-FR"/>
        </w:rPr>
        <w:drawing>
          <wp:anchor distT="0" distB="0" distL="114300" distR="114300" simplePos="0" relativeHeight="251656704" behindDoc="0" locked="0" layoutInCell="1" allowOverlap="1" wp14:anchorId="13358BE2" wp14:editId="08442509">
            <wp:simplePos x="0" y="0"/>
            <wp:positionH relativeFrom="column">
              <wp:posOffset>0</wp:posOffset>
            </wp:positionH>
            <wp:positionV relativeFrom="paragraph">
              <wp:posOffset>-290195</wp:posOffset>
            </wp:positionV>
            <wp:extent cx="1119505" cy="1562100"/>
            <wp:effectExtent l="0" t="0" r="444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70788" w14:textId="77777777" w:rsidR="00993557" w:rsidRPr="00993557" w:rsidRDefault="00993557" w:rsidP="00993557">
      <w:pPr>
        <w:rPr>
          <w:rFonts w:asciiTheme="majorHAnsi" w:hAnsiTheme="majorHAnsi"/>
        </w:rPr>
      </w:pPr>
    </w:p>
    <w:p w14:paraId="1528ECC3" w14:textId="77777777" w:rsidR="00993557" w:rsidRPr="00993557" w:rsidRDefault="00993557" w:rsidP="00993557">
      <w:pPr>
        <w:rPr>
          <w:rFonts w:asciiTheme="majorHAnsi" w:hAnsiTheme="majorHAnsi"/>
        </w:rPr>
      </w:pPr>
    </w:p>
    <w:p w14:paraId="5E0FAE29" w14:textId="77777777" w:rsidR="00993557" w:rsidRDefault="00993557" w:rsidP="00993557">
      <w:pPr>
        <w:rPr>
          <w:rFonts w:asciiTheme="majorHAnsi" w:hAnsiTheme="majorHAnsi"/>
        </w:rPr>
      </w:pPr>
    </w:p>
    <w:p w14:paraId="1A993303" w14:textId="77777777" w:rsidR="00FA3849" w:rsidRDefault="00290106" w:rsidP="00993557">
      <w:pPr>
        <w:tabs>
          <w:tab w:val="left" w:pos="2268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0246C4F3" w14:textId="77777777" w:rsidR="00FA3849" w:rsidRDefault="00FA3849" w:rsidP="00993557">
      <w:pPr>
        <w:tabs>
          <w:tab w:val="left" w:pos="2268"/>
        </w:tabs>
        <w:rPr>
          <w:rFonts w:asciiTheme="majorHAnsi" w:hAnsiTheme="majorHAnsi"/>
        </w:rPr>
      </w:pPr>
    </w:p>
    <w:p w14:paraId="6FFE3CFF" w14:textId="77777777" w:rsidR="00FA3849" w:rsidRDefault="00FA3849" w:rsidP="00993557">
      <w:pPr>
        <w:tabs>
          <w:tab w:val="left" w:pos="2268"/>
        </w:tabs>
        <w:rPr>
          <w:rFonts w:asciiTheme="majorHAnsi" w:hAnsiTheme="majorHAnsi"/>
        </w:rPr>
      </w:pPr>
    </w:p>
    <w:p w14:paraId="0776EE9D" w14:textId="77777777" w:rsidR="00ED712A" w:rsidRDefault="00FA3849" w:rsidP="00ED712A">
      <w:pPr>
        <w:tabs>
          <w:tab w:val="left" w:pos="2268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</w:p>
    <w:p w14:paraId="78ACBDB2" w14:textId="77777777" w:rsidR="008E6225" w:rsidRDefault="008E6225" w:rsidP="00ED712A">
      <w:pPr>
        <w:tabs>
          <w:tab w:val="left" w:pos="2268"/>
        </w:tabs>
        <w:jc w:val="center"/>
        <w:rPr>
          <w:rFonts w:asciiTheme="majorHAnsi" w:hAnsiTheme="majorHAnsi"/>
        </w:rPr>
      </w:pPr>
    </w:p>
    <w:p w14:paraId="7254397F" w14:textId="144A9783" w:rsidR="00543743" w:rsidRPr="00EC6EA8" w:rsidRDefault="00543743" w:rsidP="00543743">
      <w:pPr>
        <w:tabs>
          <w:tab w:val="left" w:pos="2268"/>
        </w:tabs>
        <w:jc w:val="center"/>
        <w:rPr>
          <w:rFonts w:asciiTheme="majorHAnsi" w:hAnsiTheme="majorHAnsi"/>
          <w:color w:val="FF0000"/>
          <w:sz w:val="28"/>
          <w:szCs w:val="28"/>
        </w:rPr>
      </w:pPr>
      <w:r w:rsidRPr="00EC6EA8">
        <w:rPr>
          <w:rFonts w:asciiTheme="majorHAnsi" w:hAnsiTheme="majorHAnsi"/>
          <w:color w:val="FF0000"/>
          <w:sz w:val="28"/>
          <w:szCs w:val="28"/>
        </w:rPr>
        <w:t>ATTENTION la location de la salle est réservée aux familles qui résident à DONZAC</w:t>
      </w:r>
    </w:p>
    <w:p w14:paraId="7FE8E995" w14:textId="7A619A64" w:rsidR="00290106" w:rsidRDefault="00290106" w:rsidP="00290106">
      <w:pPr>
        <w:tabs>
          <w:tab w:val="left" w:pos="2268"/>
        </w:tabs>
        <w:ind w:left="2268"/>
        <w:jc w:val="center"/>
        <w:rPr>
          <w:rFonts w:asciiTheme="majorHAnsi" w:hAnsiTheme="majorHAnsi"/>
          <w:b/>
          <w:sz w:val="26"/>
          <w:szCs w:val="26"/>
        </w:rPr>
      </w:pPr>
      <w:r w:rsidRPr="00290106">
        <w:rPr>
          <w:rFonts w:asciiTheme="majorHAnsi" w:hAnsiTheme="majorHAnsi"/>
          <w:b/>
          <w:sz w:val="26"/>
          <w:szCs w:val="26"/>
        </w:rPr>
        <w:t>.</w:t>
      </w:r>
    </w:p>
    <w:p w14:paraId="6FCC324B" w14:textId="77777777" w:rsidR="00290106" w:rsidRPr="009A6F83" w:rsidRDefault="00290106" w:rsidP="00290106">
      <w:pPr>
        <w:rPr>
          <w:rFonts w:asciiTheme="majorHAnsi" w:hAnsiTheme="majorHAnsi"/>
          <w:b/>
          <w:sz w:val="24"/>
          <w:szCs w:val="24"/>
        </w:rPr>
      </w:pPr>
      <w:r w:rsidRPr="009A6F83">
        <w:rPr>
          <w:rFonts w:asciiTheme="majorHAnsi" w:hAnsiTheme="majorHAnsi"/>
          <w:b/>
          <w:sz w:val="24"/>
          <w:szCs w:val="24"/>
          <w:bdr w:val="single" w:sz="4" w:space="0" w:color="auto"/>
        </w:rPr>
        <w:t>ENTRE LES SOUSSIGNÉS</w:t>
      </w:r>
    </w:p>
    <w:p w14:paraId="07B25ED6" w14:textId="77777777" w:rsidR="00FA3849" w:rsidRPr="009A6F83" w:rsidRDefault="00FA3849" w:rsidP="00FA3849">
      <w:pPr>
        <w:rPr>
          <w:rFonts w:asciiTheme="majorHAnsi" w:hAnsiTheme="majorHAnsi"/>
          <w:sz w:val="16"/>
          <w:szCs w:val="16"/>
        </w:rPr>
      </w:pPr>
    </w:p>
    <w:p w14:paraId="60ECE752" w14:textId="77777777" w:rsidR="00FA3849" w:rsidRPr="009A6F83" w:rsidRDefault="00FA3849" w:rsidP="00FA3849">
      <w:pPr>
        <w:rPr>
          <w:rFonts w:asciiTheme="majorHAnsi" w:hAnsiTheme="majorHAnsi"/>
          <w:sz w:val="24"/>
          <w:szCs w:val="24"/>
        </w:rPr>
      </w:pPr>
      <w:r w:rsidRPr="009A6F83">
        <w:rPr>
          <w:rFonts w:asciiTheme="majorHAnsi" w:hAnsiTheme="majorHAnsi"/>
          <w:sz w:val="24"/>
          <w:szCs w:val="24"/>
        </w:rPr>
        <w:t xml:space="preserve">La </w:t>
      </w:r>
      <w:r w:rsidRPr="009A6F83">
        <w:rPr>
          <w:rFonts w:asciiTheme="majorHAnsi" w:hAnsiTheme="majorHAnsi"/>
          <w:b/>
          <w:sz w:val="24"/>
          <w:szCs w:val="24"/>
        </w:rPr>
        <w:t>Commune de DONZAC</w:t>
      </w:r>
      <w:r w:rsidRPr="009A6F83">
        <w:rPr>
          <w:rFonts w:asciiTheme="majorHAnsi" w:hAnsiTheme="majorHAnsi"/>
          <w:sz w:val="24"/>
          <w:szCs w:val="24"/>
        </w:rPr>
        <w:t>, d’une part,</w:t>
      </w:r>
    </w:p>
    <w:p w14:paraId="7B731BBD" w14:textId="77777777" w:rsidR="00FA3849" w:rsidRPr="009A6F83" w:rsidRDefault="00FA3849" w:rsidP="00FA3849">
      <w:pPr>
        <w:rPr>
          <w:rFonts w:asciiTheme="majorHAnsi" w:hAnsiTheme="majorHAnsi"/>
          <w:sz w:val="24"/>
          <w:szCs w:val="24"/>
        </w:rPr>
      </w:pPr>
      <w:proofErr w:type="gramStart"/>
      <w:r w:rsidRPr="009A6F83">
        <w:rPr>
          <w:rFonts w:asciiTheme="majorHAnsi" w:hAnsiTheme="majorHAnsi"/>
          <w:sz w:val="24"/>
          <w:szCs w:val="24"/>
        </w:rPr>
        <w:t>désignée</w:t>
      </w:r>
      <w:proofErr w:type="gramEnd"/>
      <w:r w:rsidRPr="009A6F83">
        <w:rPr>
          <w:rFonts w:asciiTheme="majorHAnsi" w:hAnsiTheme="majorHAnsi"/>
          <w:sz w:val="24"/>
          <w:szCs w:val="24"/>
        </w:rPr>
        <w:t xml:space="preserve"> organisme  prêteur, représentée par Monsieur le Maire</w:t>
      </w:r>
    </w:p>
    <w:p w14:paraId="09FC1188" w14:textId="77777777" w:rsidR="00FA3849" w:rsidRPr="008E6225" w:rsidRDefault="00FA3849" w:rsidP="00FA3849">
      <w:pPr>
        <w:rPr>
          <w:rFonts w:asciiTheme="majorHAnsi" w:hAnsiTheme="majorHAnsi"/>
          <w:sz w:val="12"/>
          <w:szCs w:val="12"/>
        </w:rPr>
      </w:pPr>
    </w:p>
    <w:p w14:paraId="2639493A" w14:textId="77777777" w:rsidR="00FA3849" w:rsidRPr="009A6F83" w:rsidRDefault="00FA3849" w:rsidP="00FA3849">
      <w:pPr>
        <w:rPr>
          <w:rFonts w:asciiTheme="majorHAnsi" w:hAnsiTheme="majorHAnsi"/>
          <w:sz w:val="24"/>
          <w:szCs w:val="24"/>
        </w:rPr>
      </w:pPr>
      <w:proofErr w:type="gramStart"/>
      <w:r w:rsidRPr="009A6F83">
        <w:rPr>
          <w:rFonts w:asciiTheme="majorHAnsi" w:hAnsiTheme="majorHAnsi"/>
          <w:sz w:val="24"/>
          <w:szCs w:val="24"/>
        </w:rPr>
        <w:t>et</w:t>
      </w:r>
      <w:proofErr w:type="gramEnd"/>
    </w:p>
    <w:p w14:paraId="7EBB0019" w14:textId="77777777" w:rsidR="00FA3849" w:rsidRPr="008E6225" w:rsidRDefault="00FA3849" w:rsidP="00FA3849">
      <w:pPr>
        <w:rPr>
          <w:rFonts w:asciiTheme="majorHAnsi" w:hAnsiTheme="majorHAnsi"/>
          <w:sz w:val="12"/>
          <w:szCs w:val="12"/>
        </w:rPr>
      </w:pPr>
    </w:p>
    <w:p w14:paraId="66FFAA9A" w14:textId="77777777" w:rsidR="00FA3849" w:rsidRPr="009A6F83" w:rsidRDefault="00FA3849" w:rsidP="00FA3849">
      <w:pPr>
        <w:tabs>
          <w:tab w:val="left" w:leader="dot" w:pos="5670"/>
        </w:tabs>
        <w:rPr>
          <w:rFonts w:asciiTheme="majorHAnsi" w:hAnsiTheme="majorHAnsi"/>
          <w:b/>
          <w:sz w:val="24"/>
          <w:szCs w:val="24"/>
        </w:rPr>
      </w:pPr>
      <w:r w:rsidRPr="009A6F83">
        <w:rPr>
          <w:rFonts w:asciiTheme="majorHAnsi" w:hAnsiTheme="majorHAnsi"/>
          <w:b/>
          <w:sz w:val="24"/>
          <w:szCs w:val="24"/>
        </w:rPr>
        <w:t>M. Mme</w:t>
      </w:r>
      <w:r w:rsidRPr="009A6F83">
        <w:rPr>
          <w:rFonts w:asciiTheme="majorHAnsi" w:hAnsiTheme="majorHAnsi"/>
          <w:b/>
          <w:sz w:val="24"/>
          <w:szCs w:val="24"/>
        </w:rPr>
        <w:tab/>
      </w:r>
    </w:p>
    <w:p w14:paraId="7940C8F5" w14:textId="77777777" w:rsidR="00FA3849" w:rsidRPr="009A6F83" w:rsidRDefault="009A6F83" w:rsidP="00FA3849">
      <w:pPr>
        <w:tabs>
          <w:tab w:val="left" w:leader="dot" w:pos="5670"/>
        </w:tabs>
        <w:rPr>
          <w:rFonts w:asciiTheme="majorHAnsi" w:hAnsiTheme="majorHAnsi"/>
          <w:b/>
          <w:sz w:val="24"/>
          <w:szCs w:val="24"/>
        </w:rPr>
      </w:pPr>
      <w:proofErr w:type="gramStart"/>
      <w:r>
        <w:rPr>
          <w:rFonts w:asciiTheme="majorHAnsi" w:hAnsiTheme="majorHAnsi"/>
          <w:b/>
          <w:sz w:val="24"/>
          <w:szCs w:val="24"/>
        </w:rPr>
        <w:t>d</w:t>
      </w:r>
      <w:r w:rsidR="00FA3849" w:rsidRPr="009A6F83">
        <w:rPr>
          <w:rFonts w:asciiTheme="majorHAnsi" w:hAnsiTheme="majorHAnsi"/>
          <w:b/>
          <w:sz w:val="24"/>
          <w:szCs w:val="24"/>
        </w:rPr>
        <w:t>emeurant</w:t>
      </w:r>
      <w:proofErr w:type="gramEnd"/>
      <w:r w:rsidR="00FA3849" w:rsidRPr="009A6F83">
        <w:rPr>
          <w:rFonts w:asciiTheme="majorHAnsi" w:hAnsiTheme="majorHAnsi"/>
          <w:b/>
          <w:sz w:val="24"/>
          <w:szCs w:val="24"/>
        </w:rPr>
        <w:t xml:space="preserve"> à DONZAC, d’autre part,</w:t>
      </w:r>
    </w:p>
    <w:p w14:paraId="456A583D" w14:textId="77777777" w:rsidR="00FA3849" w:rsidRPr="009A6F83" w:rsidRDefault="00FA3849" w:rsidP="00FA3849">
      <w:pPr>
        <w:tabs>
          <w:tab w:val="left" w:leader="dot" w:pos="5670"/>
        </w:tabs>
        <w:rPr>
          <w:rFonts w:asciiTheme="majorHAnsi" w:hAnsiTheme="majorHAnsi"/>
          <w:sz w:val="24"/>
          <w:szCs w:val="24"/>
        </w:rPr>
      </w:pPr>
      <w:proofErr w:type="gramStart"/>
      <w:r w:rsidRPr="009A6F83">
        <w:rPr>
          <w:rFonts w:asciiTheme="majorHAnsi" w:hAnsiTheme="majorHAnsi"/>
          <w:sz w:val="24"/>
          <w:szCs w:val="24"/>
        </w:rPr>
        <w:t>désigné</w:t>
      </w:r>
      <w:proofErr w:type="gramEnd"/>
      <w:r w:rsidRPr="009A6F83">
        <w:rPr>
          <w:rFonts w:asciiTheme="majorHAnsi" w:hAnsiTheme="majorHAnsi"/>
          <w:sz w:val="24"/>
          <w:szCs w:val="24"/>
        </w:rPr>
        <w:t>(e) le « preneur »</w:t>
      </w:r>
    </w:p>
    <w:p w14:paraId="1BC7F21B" w14:textId="77777777" w:rsidR="00FA3849" w:rsidRPr="009A6F83" w:rsidRDefault="00FA3849" w:rsidP="00FA3849">
      <w:pPr>
        <w:tabs>
          <w:tab w:val="left" w:leader="dot" w:pos="5670"/>
        </w:tabs>
        <w:rPr>
          <w:rFonts w:asciiTheme="majorHAnsi" w:hAnsiTheme="majorHAnsi"/>
          <w:sz w:val="24"/>
          <w:szCs w:val="24"/>
        </w:rPr>
      </w:pPr>
      <w:r w:rsidRPr="009A6F83">
        <w:rPr>
          <w:rFonts w:asciiTheme="majorHAnsi" w:hAnsiTheme="majorHAnsi"/>
          <w:sz w:val="24"/>
          <w:szCs w:val="24"/>
        </w:rPr>
        <w:sym w:font="Wingdings" w:char="F028"/>
      </w:r>
      <w:r w:rsidRPr="009A6F83">
        <w:rPr>
          <w:rFonts w:asciiTheme="majorHAnsi" w:hAnsiTheme="majorHAnsi"/>
          <w:sz w:val="24"/>
          <w:szCs w:val="24"/>
        </w:rPr>
        <w:t> :</w:t>
      </w:r>
      <w:r w:rsidRPr="009A6F83">
        <w:rPr>
          <w:rFonts w:asciiTheme="majorHAnsi" w:hAnsiTheme="majorHAnsi"/>
          <w:sz w:val="24"/>
          <w:szCs w:val="24"/>
        </w:rPr>
        <w:tab/>
      </w:r>
    </w:p>
    <w:p w14:paraId="609FB665" w14:textId="77777777" w:rsidR="00FA3849" w:rsidRPr="009A6F83" w:rsidRDefault="00FA3849" w:rsidP="00FA3849">
      <w:pPr>
        <w:tabs>
          <w:tab w:val="left" w:leader="dot" w:pos="5670"/>
        </w:tabs>
        <w:rPr>
          <w:rFonts w:asciiTheme="majorHAnsi" w:hAnsiTheme="majorHAnsi"/>
          <w:sz w:val="16"/>
          <w:szCs w:val="16"/>
        </w:rPr>
      </w:pPr>
    </w:p>
    <w:p w14:paraId="6A25308F" w14:textId="77777777" w:rsidR="00FA3849" w:rsidRPr="009A6F83" w:rsidRDefault="00FA3849" w:rsidP="00FA3849">
      <w:pPr>
        <w:tabs>
          <w:tab w:val="left" w:leader="dot" w:pos="5670"/>
          <w:tab w:val="left" w:leader="dot" w:pos="9072"/>
        </w:tabs>
        <w:rPr>
          <w:rFonts w:asciiTheme="majorHAnsi" w:hAnsiTheme="majorHAnsi"/>
          <w:b/>
          <w:sz w:val="24"/>
          <w:szCs w:val="24"/>
        </w:rPr>
      </w:pPr>
      <w:r w:rsidRPr="009A6F83">
        <w:rPr>
          <w:rFonts w:asciiTheme="majorHAnsi" w:hAnsiTheme="majorHAnsi"/>
          <w:b/>
          <w:sz w:val="24"/>
          <w:szCs w:val="24"/>
        </w:rPr>
        <w:t>Date de la manifestation : le</w:t>
      </w:r>
      <w:r w:rsidRPr="009A6F83">
        <w:rPr>
          <w:rFonts w:asciiTheme="majorHAnsi" w:hAnsiTheme="majorHAnsi"/>
          <w:b/>
          <w:sz w:val="24"/>
          <w:szCs w:val="24"/>
        </w:rPr>
        <w:tab/>
        <w:t>à</w:t>
      </w:r>
      <w:r w:rsidRPr="009A6F83">
        <w:rPr>
          <w:rFonts w:asciiTheme="majorHAnsi" w:hAnsiTheme="majorHAnsi"/>
          <w:b/>
          <w:sz w:val="24"/>
          <w:szCs w:val="24"/>
        </w:rPr>
        <w:tab/>
      </w:r>
    </w:p>
    <w:p w14:paraId="2FC4BF0F" w14:textId="77777777" w:rsidR="00FA3849" w:rsidRPr="009A6F83" w:rsidRDefault="00FA3849" w:rsidP="00FA3849">
      <w:pPr>
        <w:tabs>
          <w:tab w:val="left" w:leader="dot" w:pos="5670"/>
          <w:tab w:val="left" w:leader="dot" w:pos="9072"/>
        </w:tabs>
        <w:rPr>
          <w:rFonts w:asciiTheme="majorHAnsi" w:hAnsiTheme="majorHAnsi"/>
          <w:b/>
          <w:sz w:val="16"/>
          <w:szCs w:val="16"/>
        </w:rPr>
      </w:pPr>
    </w:p>
    <w:p w14:paraId="29E26583" w14:textId="77777777" w:rsidR="00FA3849" w:rsidRPr="009A6F83" w:rsidRDefault="00FA3849" w:rsidP="00FA3849">
      <w:pPr>
        <w:tabs>
          <w:tab w:val="left" w:leader="dot" w:pos="5670"/>
          <w:tab w:val="left" w:leader="dot" w:pos="9072"/>
        </w:tabs>
        <w:rPr>
          <w:rFonts w:asciiTheme="majorHAnsi" w:hAnsiTheme="majorHAnsi"/>
          <w:b/>
          <w:sz w:val="24"/>
          <w:szCs w:val="24"/>
        </w:rPr>
      </w:pPr>
      <w:r w:rsidRPr="009A6F83">
        <w:rPr>
          <w:rFonts w:asciiTheme="majorHAnsi" w:hAnsiTheme="majorHAnsi"/>
          <w:b/>
          <w:sz w:val="24"/>
          <w:szCs w:val="24"/>
        </w:rPr>
        <w:t xml:space="preserve">Période de prêt : </w:t>
      </w:r>
      <w:proofErr w:type="spellStart"/>
      <w:r w:rsidRPr="009A6F83">
        <w:rPr>
          <w:rFonts w:asciiTheme="majorHAnsi" w:hAnsiTheme="majorHAnsi"/>
          <w:b/>
          <w:sz w:val="24"/>
          <w:szCs w:val="24"/>
        </w:rPr>
        <w:t>du</w:t>
      </w:r>
      <w:proofErr w:type="spellEnd"/>
      <w:r w:rsidRPr="009A6F83">
        <w:rPr>
          <w:rFonts w:asciiTheme="majorHAnsi" w:hAnsiTheme="majorHAnsi"/>
          <w:b/>
          <w:sz w:val="24"/>
          <w:szCs w:val="24"/>
        </w:rPr>
        <w:tab/>
        <w:t>au</w:t>
      </w:r>
      <w:r w:rsidRPr="009A6F83">
        <w:rPr>
          <w:rFonts w:asciiTheme="majorHAnsi" w:hAnsiTheme="majorHAnsi"/>
          <w:b/>
          <w:sz w:val="24"/>
          <w:szCs w:val="24"/>
        </w:rPr>
        <w:tab/>
      </w:r>
    </w:p>
    <w:p w14:paraId="6D5D1BDE" w14:textId="77777777" w:rsidR="00FA3849" w:rsidRPr="009A6F83" w:rsidRDefault="00FA3849" w:rsidP="00FA3849">
      <w:pPr>
        <w:tabs>
          <w:tab w:val="left" w:leader="dot" w:pos="5670"/>
          <w:tab w:val="left" w:leader="dot" w:pos="9072"/>
        </w:tabs>
        <w:rPr>
          <w:rFonts w:asciiTheme="majorHAnsi" w:hAnsiTheme="majorHAnsi"/>
          <w:b/>
          <w:sz w:val="16"/>
          <w:szCs w:val="16"/>
        </w:rPr>
      </w:pPr>
    </w:p>
    <w:p w14:paraId="28030637" w14:textId="77777777" w:rsidR="00FA3849" w:rsidRPr="009A6F83" w:rsidRDefault="00FA3849" w:rsidP="00FA3849">
      <w:pPr>
        <w:tabs>
          <w:tab w:val="left" w:leader="dot" w:pos="9072"/>
        </w:tabs>
        <w:rPr>
          <w:rFonts w:asciiTheme="majorHAnsi" w:hAnsiTheme="majorHAnsi"/>
          <w:b/>
          <w:sz w:val="24"/>
          <w:szCs w:val="24"/>
        </w:rPr>
      </w:pPr>
      <w:r w:rsidRPr="009A6F83">
        <w:rPr>
          <w:rFonts w:asciiTheme="majorHAnsi" w:hAnsiTheme="majorHAnsi"/>
          <w:b/>
          <w:sz w:val="24"/>
          <w:szCs w:val="24"/>
        </w:rPr>
        <w:t>Type de manifestation :</w:t>
      </w:r>
      <w:r w:rsidRPr="009A6F83">
        <w:rPr>
          <w:rFonts w:asciiTheme="majorHAnsi" w:hAnsiTheme="majorHAnsi"/>
          <w:b/>
          <w:sz w:val="24"/>
          <w:szCs w:val="24"/>
        </w:rPr>
        <w:tab/>
      </w:r>
    </w:p>
    <w:p w14:paraId="17E7600B" w14:textId="77777777" w:rsidR="00675A0C" w:rsidRDefault="00675A0C" w:rsidP="001C770D">
      <w:pPr>
        <w:tabs>
          <w:tab w:val="left" w:leader="dot" w:pos="9072"/>
        </w:tabs>
        <w:rPr>
          <w:rFonts w:asciiTheme="majorHAnsi" w:hAnsiTheme="majorHAnsi"/>
          <w:b/>
          <w:sz w:val="24"/>
          <w:szCs w:val="24"/>
        </w:rPr>
      </w:pPr>
    </w:p>
    <w:p w14:paraId="307253D9" w14:textId="3962A1D6" w:rsidR="001C770D" w:rsidRPr="009A6F83" w:rsidRDefault="001C770D" w:rsidP="001C770D">
      <w:pPr>
        <w:tabs>
          <w:tab w:val="left" w:leader="dot" w:pos="9072"/>
        </w:tabs>
        <w:rPr>
          <w:rFonts w:asciiTheme="majorHAnsi" w:hAnsiTheme="majorHAnsi"/>
          <w:b/>
          <w:sz w:val="24"/>
          <w:szCs w:val="24"/>
        </w:rPr>
      </w:pPr>
      <w:r w:rsidRPr="009A6F83">
        <w:rPr>
          <w:rFonts w:asciiTheme="majorHAnsi" w:hAnsiTheme="majorHAnsi"/>
          <w:b/>
          <w:sz w:val="24"/>
          <w:szCs w:val="24"/>
        </w:rPr>
        <w:t xml:space="preserve">Nombre de personnes (indicatifs) : 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0"/>
          <w:lang w:eastAsia="fr-FR"/>
        </w:rPr>
        <w:drawing>
          <wp:inline distT="0" distB="0" distL="0" distR="0" wp14:anchorId="394D8C22" wp14:editId="6F05C13A">
            <wp:extent cx="419100" cy="19050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76CB9" w14:textId="77777777" w:rsidR="001C770D" w:rsidRDefault="001C770D" w:rsidP="001C770D">
      <w:pPr>
        <w:keepNext/>
        <w:spacing w:line="240" w:lineRule="auto"/>
        <w:ind w:left="720"/>
        <w:outlineLvl w:val="6"/>
        <w:rPr>
          <w:rFonts w:asciiTheme="majorHAnsi" w:hAnsiTheme="majorHAnsi"/>
          <w:sz w:val="16"/>
          <w:szCs w:val="16"/>
        </w:rPr>
      </w:pPr>
    </w:p>
    <w:p w14:paraId="10E2B43A" w14:textId="77777777" w:rsidR="001C770D" w:rsidRPr="001C770D" w:rsidRDefault="001C770D" w:rsidP="001C770D">
      <w:pPr>
        <w:keepNext/>
        <w:spacing w:line="240" w:lineRule="auto"/>
        <w:ind w:left="-142"/>
        <w:outlineLvl w:val="6"/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</w:pPr>
      <w:r w:rsidRPr="001C770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fr-FR"/>
        </w:rPr>
        <w:t>Nombre de tables </w:t>
      </w:r>
      <w:r w:rsidRPr="001C770D"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  <w:t xml:space="preserve">: 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0"/>
          <w:lang w:eastAsia="fr-FR"/>
        </w:rPr>
        <w:drawing>
          <wp:inline distT="0" distB="0" distL="0" distR="0" wp14:anchorId="4AD2B5D8" wp14:editId="10970F57">
            <wp:extent cx="419100" cy="19050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770D"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  <w:t xml:space="preserve">       Nombre de chaises : 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0"/>
          <w:lang w:eastAsia="fr-FR"/>
        </w:rPr>
        <w:drawing>
          <wp:inline distT="0" distB="0" distL="0" distR="0" wp14:anchorId="0E34375A" wp14:editId="043C3AC3">
            <wp:extent cx="666750" cy="1905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770D"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  <w:t xml:space="preserve">   </w:t>
      </w:r>
    </w:p>
    <w:p w14:paraId="6428BF54" w14:textId="77777777" w:rsidR="001C770D" w:rsidRDefault="001C770D" w:rsidP="001C770D">
      <w:pPr>
        <w:keepNext/>
        <w:spacing w:line="240" w:lineRule="auto"/>
        <w:ind w:left="720"/>
        <w:outlineLvl w:val="6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p w14:paraId="0A40E471" w14:textId="77777777" w:rsidR="001C770D" w:rsidRPr="001C770D" w:rsidRDefault="001C770D" w:rsidP="001C770D">
      <w:pPr>
        <w:keepNext/>
        <w:spacing w:line="240" w:lineRule="auto"/>
        <w:ind w:left="-142"/>
        <w:outlineLvl w:val="6"/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</w:pPr>
      <w:r w:rsidRPr="001C770D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fr-FR"/>
        </w:rPr>
        <w:t xml:space="preserve">Vaisselles </w:t>
      </w:r>
      <w:r w:rsidRPr="001C770D"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  <w:t xml:space="preserve">: Assiettes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0"/>
          <w:lang w:eastAsia="fr-FR"/>
        </w:rPr>
        <w:drawing>
          <wp:inline distT="0" distB="0" distL="0" distR="0" wp14:anchorId="15A6EDC2" wp14:editId="3FFBF7AE">
            <wp:extent cx="419100" cy="19050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770D"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  <w:t xml:space="preserve">   Verres :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0"/>
          <w:lang w:eastAsia="fr-FR"/>
        </w:rPr>
        <w:drawing>
          <wp:inline distT="0" distB="0" distL="0" distR="0" wp14:anchorId="40599DA3" wp14:editId="49013E5F">
            <wp:extent cx="419100" cy="19050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770D"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  <w:t xml:space="preserve">     Couverts :  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0"/>
          <w:lang w:eastAsia="fr-FR"/>
        </w:rPr>
        <w:drawing>
          <wp:inline distT="0" distB="0" distL="0" distR="0" wp14:anchorId="4FC29947" wp14:editId="777F1FAB">
            <wp:extent cx="419100" cy="19050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770D"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  <w:t xml:space="preserve">   Carafes : </w:t>
      </w:r>
      <w:r>
        <w:rPr>
          <w:rFonts w:ascii="Times New Roman" w:eastAsia="Times New Roman" w:hAnsi="Times New Roman" w:cs="Times New Roman"/>
          <w:b/>
          <w:bCs/>
          <w:noProof/>
          <w:sz w:val="24"/>
          <w:szCs w:val="20"/>
          <w:lang w:eastAsia="fr-FR"/>
        </w:rPr>
        <w:drawing>
          <wp:inline distT="0" distB="0" distL="0" distR="0" wp14:anchorId="62EECC05" wp14:editId="7E15C10B">
            <wp:extent cx="419100" cy="1905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87E3E" w14:textId="77777777" w:rsidR="00E20921" w:rsidRPr="009A6F83" w:rsidRDefault="00E20921" w:rsidP="00FA3849">
      <w:pPr>
        <w:tabs>
          <w:tab w:val="left" w:leader="dot" w:pos="9072"/>
        </w:tabs>
        <w:rPr>
          <w:rFonts w:asciiTheme="majorHAnsi" w:hAnsiTheme="majorHAnsi"/>
          <w:sz w:val="24"/>
          <w:szCs w:val="24"/>
        </w:rPr>
      </w:pPr>
    </w:p>
    <w:p w14:paraId="6D5FFD64" w14:textId="77777777" w:rsidR="00E20921" w:rsidRDefault="00E20921" w:rsidP="00E20921">
      <w:pPr>
        <w:pStyle w:val="Paragraphedeliste"/>
        <w:tabs>
          <w:tab w:val="left" w:pos="1985"/>
          <w:tab w:val="left" w:pos="5103"/>
          <w:tab w:val="left" w:leader="dot" w:pos="9072"/>
        </w:tabs>
        <w:rPr>
          <w:rFonts w:asciiTheme="majorHAnsi" w:hAnsiTheme="majorHAnsi"/>
          <w:sz w:val="16"/>
          <w:szCs w:val="16"/>
        </w:rPr>
      </w:pPr>
    </w:p>
    <w:p w14:paraId="1688E2B0" w14:textId="77777777" w:rsidR="00E20921" w:rsidRPr="009A6F83" w:rsidRDefault="00E20921" w:rsidP="006E74AC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sz w:val="24"/>
          <w:szCs w:val="24"/>
        </w:rPr>
      </w:pPr>
      <w:r w:rsidRPr="009A6F83">
        <w:rPr>
          <w:rFonts w:asciiTheme="majorHAnsi" w:hAnsiTheme="majorHAnsi"/>
          <w:sz w:val="24"/>
          <w:szCs w:val="24"/>
        </w:rPr>
        <w:t>Le preneur utilisera les locaux communaux, exclusivement dans les conditions ci-après.</w:t>
      </w:r>
    </w:p>
    <w:p w14:paraId="1C6D2912" w14:textId="77777777" w:rsidR="00E20921" w:rsidRPr="009A6F83" w:rsidRDefault="00E20921" w:rsidP="006E74AC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sz w:val="16"/>
          <w:szCs w:val="16"/>
        </w:rPr>
      </w:pPr>
    </w:p>
    <w:p w14:paraId="4B2A272B" w14:textId="76B29517" w:rsidR="00116C27" w:rsidRPr="00185635" w:rsidRDefault="00116C27" w:rsidP="00116C27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b/>
          <w:bCs/>
          <w:sz w:val="24"/>
          <w:szCs w:val="24"/>
        </w:rPr>
      </w:pPr>
      <w:r w:rsidRPr="009A6F83">
        <w:rPr>
          <w:rFonts w:asciiTheme="majorHAnsi" w:hAnsiTheme="majorHAnsi"/>
          <w:b/>
          <w:sz w:val="24"/>
          <w:szCs w:val="24"/>
        </w:rPr>
        <w:t>L</w:t>
      </w:r>
      <w:r w:rsidRPr="00E46AAA">
        <w:rPr>
          <w:rFonts w:asciiTheme="majorHAnsi" w:hAnsiTheme="majorHAnsi"/>
          <w:b/>
          <w:sz w:val="24"/>
          <w:szCs w:val="24"/>
        </w:rPr>
        <w:t>a réservation de la salle ne prendra effet que lorsque le montant des charges forfaitaire</w:t>
      </w:r>
      <w:r>
        <w:rPr>
          <w:rFonts w:asciiTheme="majorHAnsi" w:hAnsiTheme="majorHAnsi"/>
          <w:b/>
          <w:sz w:val="24"/>
          <w:szCs w:val="24"/>
        </w:rPr>
        <w:t xml:space="preserve">s, le </w:t>
      </w:r>
      <w:r w:rsidRPr="009A6F83">
        <w:rPr>
          <w:rFonts w:asciiTheme="majorHAnsi" w:hAnsiTheme="majorHAnsi"/>
          <w:b/>
          <w:sz w:val="24"/>
          <w:szCs w:val="24"/>
        </w:rPr>
        <w:t>chèque de caution</w:t>
      </w:r>
      <w:r>
        <w:rPr>
          <w:rFonts w:asciiTheme="majorHAnsi" w:hAnsiTheme="majorHAnsi"/>
          <w:b/>
          <w:sz w:val="24"/>
          <w:szCs w:val="24"/>
        </w:rPr>
        <w:t xml:space="preserve"> de </w:t>
      </w:r>
      <w:r w:rsidR="002442DD">
        <w:rPr>
          <w:rFonts w:asciiTheme="majorHAnsi" w:hAnsiTheme="majorHAnsi"/>
          <w:b/>
          <w:sz w:val="24"/>
          <w:szCs w:val="24"/>
        </w:rPr>
        <w:t>location de 3</w:t>
      </w:r>
      <w:r>
        <w:rPr>
          <w:rFonts w:asciiTheme="majorHAnsi" w:hAnsiTheme="majorHAnsi"/>
          <w:b/>
          <w:sz w:val="24"/>
          <w:szCs w:val="24"/>
        </w:rPr>
        <w:t xml:space="preserve">00 €, </w:t>
      </w:r>
      <w:r w:rsidR="002442DD">
        <w:rPr>
          <w:rFonts w:asciiTheme="majorHAnsi" w:hAnsiTheme="majorHAnsi"/>
          <w:b/>
          <w:sz w:val="24"/>
          <w:szCs w:val="24"/>
        </w:rPr>
        <w:t>le chèque de caution de ménage de 50 €</w:t>
      </w:r>
      <w:r w:rsidR="00185635">
        <w:rPr>
          <w:rFonts w:asciiTheme="majorHAnsi" w:hAnsiTheme="majorHAnsi"/>
          <w:b/>
          <w:sz w:val="24"/>
          <w:szCs w:val="24"/>
        </w:rPr>
        <w:t xml:space="preserve"> au nom de la personne qui réserve la salle, </w:t>
      </w:r>
      <w:r w:rsidRPr="009A6F83">
        <w:rPr>
          <w:rFonts w:asciiTheme="majorHAnsi" w:hAnsiTheme="majorHAnsi"/>
          <w:b/>
          <w:sz w:val="24"/>
          <w:szCs w:val="24"/>
        </w:rPr>
        <w:t>l’attestation de responsabilité civile</w:t>
      </w:r>
      <w:r w:rsidR="00C21D70">
        <w:rPr>
          <w:rFonts w:asciiTheme="majorHAnsi" w:hAnsiTheme="majorHAnsi"/>
          <w:b/>
          <w:sz w:val="24"/>
          <w:szCs w:val="24"/>
        </w:rPr>
        <w:t>, un justificatif de domicile</w:t>
      </w:r>
      <w:r w:rsidRPr="009A6F83">
        <w:rPr>
          <w:rFonts w:asciiTheme="majorHAnsi" w:hAnsiTheme="majorHAnsi"/>
          <w:b/>
          <w:sz w:val="24"/>
          <w:szCs w:val="24"/>
        </w:rPr>
        <w:t xml:space="preserve"> et la convention signée seront renvoyés à la Mairie</w:t>
      </w:r>
      <w:r w:rsidRPr="009A6F83"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</w:rPr>
        <w:t xml:space="preserve"> </w:t>
      </w:r>
      <w:r w:rsidR="00185635" w:rsidRPr="00185635">
        <w:rPr>
          <w:rFonts w:asciiTheme="majorHAnsi" w:hAnsiTheme="majorHAnsi"/>
          <w:b/>
          <w:bCs/>
          <w:sz w:val="24"/>
          <w:szCs w:val="24"/>
        </w:rPr>
        <w:t>Pas de paiement en espèces.</w:t>
      </w:r>
    </w:p>
    <w:p w14:paraId="3C0E8E77" w14:textId="77777777" w:rsidR="00185635" w:rsidRDefault="00185635" w:rsidP="00116C27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sz w:val="24"/>
          <w:szCs w:val="24"/>
        </w:rPr>
      </w:pPr>
    </w:p>
    <w:p w14:paraId="2B2D74F7" w14:textId="7487A216" w:rsidR="00116C27" w:rsidRDefault="00116C27" w:rsidP="00116C27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i/>
          <w:sz w:val="24"/>
          <w:szCs w:val="24"/>
          <w:u w:val="single"/>
        </w:rPr>
      </w:pPr>
      <w:r w:rsidRPr="009A6F83">
        <w:rPr>
          <w:rFonts w:asciiTheme="majorHAnsi" w:hAnsiTheme="majorHAnsi"/>
          <w:i/>
          <w:sz w:val="24"/>
          <w:szCs w:val="24"/>
        </w:rPr>
        <w:t xml:space="preserve">Les chèques seront libellés à l’ordre du </w:t>
      </w:r>
      <w:r>
        <w:rPr>
          <w:rFonts w:asciiTheme="majorHAnsi" w:hAnsiTheme="majorHAnsi"/>
          <w:i/>
          <w:sz w:val="24"/>
          <w:szCs w:val="24"/>
          <w:u w:val="single"/>
        </w:rPr>
        <w:t>Régisseur de la Commune de DONZAC</w:t>
      </w:r>
    </w:p>
    <w:p w14:paraId="09ECE121" w14:textId="29E18D52" w:rsidR="00116C27" w:rsidRPr="002442DD" w:rsidRDefault="002442DD" w:rsidP="00767145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b/>
          <w:bCs/>
          <w:iCs/>
          <w:sz w:val="24"/>
          <w:szCs w:val="24"/>
        </w:rPr>
      </w:pPr>
      <w:r w:rsidRPr="002442DD">
        <w:rPr>
          <w:rFonts w:asciiTheme="majorHAnsi" w:hAnsiTheme="majorHAnsi"/>
          <w:b/>
          <w:bCs/>
          <w:iCs/>
          <w:sz w:val="24"/>
          <w:szCs w:val="24"/>
        </w:rPr>
        <w:t xml:space="preserve">Le matériel prêté se limite aux tables et chaises. Le mobilier devra être rendu propre. </w:t>
      </w:r>
    </w:p>
    <w:p w14:paraId="6509AC8C" w14:textId="5C589CF3" w:rsidR="002442DD" w:rsidRDefault="002442DD" w:rsidP="00767145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1A18ED0" wp14:editId="14AA4935">
                <wp:simplePos x="0" y="0"/>
                <wp:positionH relativeFrom="column">
                  <wp:posOffset>0</wp:posOffset>
                </wp:positionH>
                <wp:positionV relativeFrom="paragraph">
                  <wp:posOffset>24130</wp:posOffset>
                </wp:positionV>
                <wp:extent cx="6915150" cy="112395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1239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280797" id="Rectangle 13" o:spid="_x0000_s1026" style="position:absolute;margin-left:0;margin-top:1.9pt;width:544.5pt;height:88.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" filled="f" strokecolor="#243f60 [1604]" strokeweight="2pt"/>
            </w:pict>
          </mc:Fallback>
        </mc:AlternateContent>
      </w:r>
    </w:p>
    <w:p w14:paraId="4CA824B8" w14:textId="5DF85348" w:rsidR="002442DD" w:rsidRPr="002442DD" w:rsidRDefault="002442DD" w:rsidP="002442DD">
      <w:pPr>
        <w:pStyle w:val="Paragraphedeliste"/>
        <w:numPr>
          <w:ilvl w:val="0"/>
          <w:numId w:val="8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26"/>
          <w:szCs w:val="26"/>
        </w:rPr>
      </w:pPr>
      <w:r w:rsidRPr="002442DD">
        <w:rPr>
          <w:rFonts w:asciiTheme="majorHAnsi" w:hAnsiTheme="majorHAnsi"/>
          <w:sz w:val="26"/>
          <w:szCs w:val="26"/>
        </w:rPr>
        <w:t>Location de la salle et de la cuisine : Gratuit</w:t>
      </w:r>
    </w:p>
    <w:p w14:paraId="1A9FCFDE" w14:textId="59239395" w:rsidR="002442DD" w:rsidRPr="002442DD" w:rsidRDefault="002442DD" w:rsidP="002442DD">
      <w:pPr>
        <w:pStyle w:val="Paragraphedeliste"/>
        <w:numPr>
          <w:ilvl w:val="0"/>
          <w:numId w:val="8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26"/>
          <w:szCs w:val="26"/>
        </w:rPr>
      </w:pPr>
      <w:r w:rsidRPr="002442DD">
        <w:rPr>
          <w:rFonts w:asciiTheme="majorHAnsi" w:hAnsiTheme="majorHAnsi"/>
          <w:sz w:val="26"/>
          <w:szCs w:val="26"/>
        </w:rPr>
        <w:t>Location de la vaisselle : 50 €</w:t>
      </w:r>
    </w:p>
    <w:p w14:paraId="44E1A29B" w14:textId="398BFB59" w:rsidR="002442DD" w:rsidRPr="002442DD" w:rsidRDefault="002442DD" w:rsidP="002442DD">
      <w:pPr>
        <w:pStyle w:val="Paragraphedeliste"/>
        <w:numPr>
          <w:ilvl w:val="0"/>
          <w:numId w:val="8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26"/>
          <w:szCs w:val="26"/>
        </w:rPr>
      </w:pPr>
      <w:r w:rsidRPr="002442DD">
        <w:rPr>
          <w:rFonts w:asciiTheme="majorHAnsi" w:hAnsiTheme="majorHAnsi"/>
          <w:sz w:val="26"/>
          <w:szCs w:val="26"/>
        </w:rPr>
        <w:t xml:space="preserve">Chèque de caution de location de </w:t>
      </w:r>
      <w:r w:rsidR="00B77A35">
        <w:rPr>
          <w:rFonts w:asciiTheme="majorHAnsi" w:hAnsiTheme="majorHAnsi"/>
          <w:sz w:val="26"/>
          <w:szCs w:val="26"/>
        </w:rPr>
        <w:t>300</w:t>
      </w:r>
      <w:r w:rsidRPr="002442DD">
        <w:rPr>
          <w:rFonts w:asciiTheme="majorHAnsi" w:hAnsiTheme="majorHAnsi"/>
          <w:sz w:val="26"/>
          <w:szCs w:val="26"/>
        </w:rPr>
        <w:t xml:space="preserve"> €</w:t>
      </w:r>
    </w:p>
    <w:p w14:paraId="0E987096" w14:textId="0D78F625" w:rsidR="003B59D6" w:rsidRPr="002442DD" w:rsidRDefault="002442DD" w:rsidP="002442DD">
      <w:pPr>
        <w:pStyle w:val="Paragraphedeliste"/>
        <w:numPr>
          <w:ilvl w:val="0"/>
          <w:numId w:val="8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26"/>
          <w:szCs w:val="26"/>
        </w:rPr>
      </w:pPr>
      <w:r w:rsidRPr="002442DD">
        <w:rPr>
          <w:rFonts w:asciiTheme="majorHAnsi" w:hAnsiTheme="majorHAnsi"/>
          <w:sz w:val="26"/>
          <w:szCs w:val="26"/>
        </w:rPr>
        <w:t>Chèque de caution ménage : 50 €</w:t>
      </w:r>
    </w:p>
    <w:p w14:paraId="0D5B6F91" w14:textId="77777777" w:rsidR="00ED712A" w:rsidRDefault="00ED712A" w:rsidP="006E74AC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b/>
          <w:sz w:val="24"/>
          <w:szCs w:val="24"/>
        </w:rPr>
      </w:pPr>
    </w:p>
    <w:p w14:paraId="07D3B3D1" w14:textId="77777777" w:rsidR="009A6F83" w:rsidRPr="00064A64" w:rsidRDefault="009A6F83" w:rsidP="00064A64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5"/>
          <w:tab w:val="left" w:pos="5103"/>
          <w:tab w:val="left" w:leader="dot" w:pos="9072"/>
        </w:tabs>
        <w:ind w:left="0"/>
        <w:rPr>
          <w:rFonts w:asciiTheme="majorHAnsi" w:hAnsiTheme="majorHAnsi"/>
          <w:b/>
          <w:sz w:val="32"/>
          <w:szCs w:val="24"/>
        </w:rPr>
      </w:pPr>
      <w:r w:rsidRPr="00064A64">
        <w:rPr>
          <w:rFonts w:asciiTheme="majorHAnsi" w:hAnsiTheme="majorHAnsi"/>
          <w:b/>
          <w:sz w:val="32"/>
          <w:szCs w:val="24"/>
        </w:rPr>
        <w:t>ARTICLE 1 – CONDITIONS d’UTILISATION</w:t>
      </w:r>
    </w:p>
    <w:p w14:paraId="5FA61DDC" w14:textId="77777777" w:rsidR="00B70250" w:rsidRDefault="00B70250" w:rsidP="00B70250">
      <w:pPr>
        <w:pStyle w:val="Paragraphedeliste"/>
        <w:tabs>
          <w:tab w:val="left" w:pos="1985"/>
          <w:tab w:val="left" w:pos="5103"/>
          <w:tab w:val="left" w:leader="dot" w:pos="9072"/>
        </w:tabs>
        <w:rPr>
          <w:rFonts w:asciiTheme="majorHAnsi" w:hAnsiTheme="majorHAnsi"/>
          <w:sz w:val="24"/>
          <w:szCs w:val="24"/>
        </w:rPr>
      </w:pPr>
    </w:p>
    <w:p w14:paraId="02D45EF6" w14:textId="77777777" w:rsidR="009A6F83" w:rsidRPr="00ED712A" w:rsidRDefault="009A6F83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>Le preneur s’engage à respecter les consignes d’utilisation affichées à l’intérieur des locaux,</w:t>
      </w:r>
    </w:p>
    <w:p w14:paraId="284BB545" w14:textId="77777777" w:rsidR="00064A64" w:rsidRPr="008E6225" w:rsidRDefault="00064A64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7B75F0DB" w14:textId="77777777" w:rsidR="009A6F83" w:rsidRPr="00ED712A" w:rsidRDefault="009A6F83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>L’utilisation des locaux devra s’effectuer dans le respect de l’ordre public et de l’hygiène,</w:t>
      </w:r>
    </w:p>
    <w:p w14:paraId="76A5FBC3" w14:textId="77777777" w:rsidR="00064A64" w:rsidRPr="008E6225" w:rsidRDefault="00064A64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58B871EE" w14:textId="77777777" w:rsidR="009A6F83" w:rsidRPr="00ED712A" w:rsidRDefault="009A6F83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 xml:space="preserve">Le preneur s’engage à faire respecter les règles de </w:t>
      </w:r>
      <w:r w:rsidRPr="00ED712A">
        <w:rPr>
          <w:rFonts w:asciiTheme="majorHAnsi" w:hAnsiTheme="majorHAnsi"/>
          <w:b/>
        </w:rPr>
        <w:t>stationnement des véhicules</w:t>
      </w:r>
      <w:r w:rsidRPr="00ED712A">
        <w:rPr>
          <w:rFonts w:asciiTheme="majorHAnsi" w:hAnsiTheme="majorHAnsi"/>
        </w:rPr>
        <w:t>,</w:t>
      </w:r>
    </w:p>
    <w:p w14:paraId="36F7AEAC" w14:textId="77777777" w:rsidR="00064A64" w:rsidRPr="008E6225" w:rsidRDefault="00064A64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56F4D5F3" w14:textId="77777777" w:rsidR="009A6F83" w:rsidRPr="00ED712A" w:rsidRDefault="009A6F83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 xml:space="preserve">Les </w:t>
      </w:r>
      <w:r w:rsidRPr="00ED712A">
        <w:rPr>
          <w:rFonts w:asciiTheme="majorHAnsi" w:hAnsiTheme="majorHAnsi"/>
          <w:b/>
        </w:rPr>
        <w:t>ordures</w:t>
      </w:r>
      <w:r w:rsidRPr="00ED712A">
        <w:rPr>
          <w:rFonts w:asciiTheme="majorHAnsi" w:hAnsiTheme="majorHAnsi"/>
        </w:rPr>
        <w:t xml:space="preserve"> seront mises </w:t>
      </w:r>
      <w:r w:rsidRPr="00ED712A">
        <w:rPr>
          <w:rFonts w:asciiTheme="majorHAnsi" w:hAnsiTheme="majorHAnsi"/>
          <w:b/>
        </w:rPr>
        <w:t>obligatoirement</w:t>
      </w:r>
      <w:r w:rsidRPr="00ED712A">
        <w:rPr>
          <w:rFonts w:asciiTheme="majorHAnsi" w:hAnsiTheme="majorHAnsi"/>
        </w:rPr>
        <w:t xml:space="preserve"> dans des </w:t>
      </w:r>
      <w:r w:rsidRPr="00ED712A">
        <w:rPr>
          <w:rFonts w:asciiTheme="majorHAnsi" w:hAnsiTheme="majorHAnsi"/>
          <w:b/>
        </w:rPr>
        <w:t>sacs</w:t>
      </w:r>
      <w:r w:rsidRPr="00ED712A">
        <w:rPr>
          <w:rFonts w:asciiTheme="majorHAnsi" w:hAnsiTheme="majorHAnsi"/>
        </w:rPr>
        <w:t xml:space="preserve">, non fournis et déposées dans le </w:t>
      </w:r>
      <w:r w:rsidRPr="00ED712A">
        <w:rPr>
          <w:rFonts w:asciiTheme="majorHAnsi" w:hAnsiTheme="majorHAnsi"/>
          <w:b/>
        </w:rPr>
        <w:t>conteneur</w:t>
      </w:r>
      <w:r w:rsidRPr="00ED712A">
        <w:rPr>
          <w:rFonts w:asciiTheme="majorHAnsi" w:hAnsiTheme="majorHAnsi"/>
        </w:rPr>
        <w:t>,</w:t>
      </w:r>
    </w:p>
    <w:p w14:paraId="09C0A079" w14:textId="77777777" w:rsidR="00064A64" w:rsidRPr="008E6225" w:rsidRDefault="00064A64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3DD90997" w14:textId="77777777" w:rsidR="00B70250" w:rsidRPr="00ED712A" w:rsidRDefault="009A6F83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 xml:space="preserve">Les </w:t>
      </w:r>
      <w:r w:rsidRPr="00ED712A">
        <w:rPr>
          <w:rFonts w:asciiTheme="majorHAnsi" w:hAnsiTheme="majorHAnsi"/>
          <w:b/>
        </w:rPr>
        <w:t>bouteilles en verre</w:t>
      </w:r>
      <w:r w:rsidRPr="00ED712A">
        <w:rPr>
          <w:rFonts w:asciiTheme="majorHAnsi" w:hAnsiTheme="majorHAnsi"/>
        </w:rPr>
        <w:t xml:space="preserve"> seront emportées aux containeurs verre </w:t>
      </w:r>
    </w:p>
    <w:p w14:paraId="4A51B235" w14:textId="77777777" w:rsidR="009A6F83" w:rsidRPr="00ED712A" w:rsidRDefault="009A6F83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>(</w:t>
      </w:r>
      <w:r w:rsidR="00447D9C" w:rsidRPr="00ED712A">
        <w:rPr>
          <w:rFonts w:asciiTheme="majorHAnsi" w:hAnsiTheme="majorHAnsi"/>
        </w:rPr>
        <w:t>Cité</w:t>
      </w:r>
      <w:r w:rsidRPr="00ED712A">
        <w:rPr>
          <w:rFonts w:asciiTheme="majorHAnsi" w:hAnsiTheme="majorHAnsi"/>
        </w:rPr>
        <w:t xml:space="preserve"> « Miradoux »),</w:t>
      </w:r>
    </w:p>
    <w:p w14:paraId="3B2E789D" w14:textId="77777777" w:rsidR="00064A64" w:rsidRPr="008E6225" w:rsidRDefault="00064A64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00D60551" w14:textId="77777777" w:rsidR="009A6F83" w:rsidRPr="00ED712A" w:rsidRDefault="00E54EB0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 xml:space="preserve">Le preneur veillera, avant la restitution des clés, </w:t>
      </w:r>
      <w:r w:rsidRPr="00ED712A">
        <w:rPr>
          <w:rFonts w:asciiTheme="majorHAnsi" w:hAnsiTheme="majorHAnsi"/>
          <w:b/>
        </w:rPr>
        <w:t>à la propreté des abords</w:t>
      </w:r>
      <w:r w:rsidRPr="00ED712A">
        <w:rPr>
          <w:rFonts w:asciiTheme="majorHAnsi" w:hAnsiTheme="majorHAnsi"/>
        </w:rPr>
        <w:t>,</w:t>
      </w:r>
    </w:p>
    <w:p w14:paraId="2D96A595" w14:textId="77777777" w:rsidR="00064A64" w:rsidRPr="008E6225" w:rsidRDefault="00064A64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075AFE9B" w14:textId="77777777" w:rsidR="00E54EB0" w:rsidRPr="00ED712A" w:rsidRDefault="00E54EB0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 xml:space="preserve">Les sols </w:t>
      </w:r>
      <w:r w:rsidRPr="00ED712A">
        <w:rPr>
          <w:rFonts w:asciiTheme="majorHAnsi" w:hAnsiTheme="majorHAnsi"/>
          <w:b/>
        </w:rPr>
        <w:t>intérieur</w:t>
      </w:r>
      <w:r w:rsidRPr="00ED712A">
        <w:rPr>
          <w:rFonts w:asciiTheme="majorHAnsi" w:hAnsiTheme="majorHAnsi"/>
        </w:rPr>
        <w:t xml:space="preserve"> et </w:t>
      </w:r>
      <w:r w:rsidRPr="00ED712A">
        <w:rPr>
          <w:rFonts w:asciiTheme="majorHAnsi" w:hAnsiTheme="majorHAnsi"/>
          <w:b/>
        </w:rPr>
        <w:t>extérieur</w:t>
      </w:r>
      <w:r w:rsidRPr="00ED712A">
        <w:rPr>
          <w:rFonts w:asciiTheme="majorHAnsi" w:hAnsiTheme="majorHAnsi"/>
        </w:rPr>
        <w:t xml:space="preserve"> devront être balayés, les gobelets, serviettes en papier, décorations… </w:t>
      </w:r>
      <w:r w:rsidR="00B70250" w:rsidRPr="00ED712A">
        <w:rPr>
          <w:rFonts w:asciiTheme="majorHAnsi" w:hAnsiTheme="majorHAnsi"/>
          <w:b/>
          <w:u w:val="single"/>
        </w:rPr>
        <w:t>seront ramassés et en</w:t>
      </w:r>
      <w:r w:rsidRPr="00ED712A">
        <w:rPr>
          <w:rFonts w:asciiTheme="majorHAnsi" w:hAnsiTheme="majorHAnsi"/>
          <w:b/>
          <w:u w:val="single"/>
        </w:rPr>
        <w:t>levés</w:t>
      </w:r>
      <w:r w:rsidRPr="00ED712A">
        <w:rPr>
          <w:rFonts w:asciiTheme="majorHAnsi" w:hAnsiTheme="majorHAnsi"/>
        </w:rPr>
        <w:t>. Le mobilier devra être rendu propre.</w:t>
      </w:r>
    </w:p>
    <w:p w14:paraId="48E62523" w14:textId="77777777" w:rsidR="00064A64" w:rsidRPr="008E6225" w:rsidRDefault="00064A64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402B80FA" w14:textId="77777777" w:rsidR="00E54EB0" w:rsidRPr="00ED712A" w:rsidRDefault="00E54EB0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  <w:b/>
        </w:rPr>
        <w:t>A votre disposition</w:t>
      </w:r>
      <w:r w:rsidRPr="00ED712A">
        <w:rPr>
          <w:rFonts w:asciiTheme="majorHAnsi" w:hAnsiTheme="majorHAnsi"/>
        </w:rPr>
        <w:t xml:space="preserve"> : petit matériel de nettoyage, papier toilettes. Les produits d’entretien sont à votre charge (sauf les pastilles pour le </w:t>
      </w:r>
      <w:r w:rsidR="00064A64" w:rsidRPr="00ED712A">
        <w:rPr>
          <w:rFonts w:asciiTheme="majorHAnsi" w:hAnsiTheme="majorHAnsi"/>
        </w:rPr>
        <w:t>lave-vaisselle</w:t>
      </w:r>
      <w:r w:rsidRPr="00ED712A">
        <w:rPr>
          <w:rFonts w:asciiTheme="majorHAnsi" w:hAnsiTheme="majorHAnsi"/>
        </w:rPr>
        <w:t>),</w:t>
      </w:r>
    </w:p>
    <w:p w14:paraId="5FFFBD1A" w14:textId="77777777" w:rsidR="00064A64" w:rsidRPr="008E6225" w:rsidRDefault="00064A64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710676D1" w14:textId="77777777" w:rsidR="00E54EB0" w:rsidRPr="00ED712A" w:rsidRDefault="00E54EB0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 xml:space="preserve">Il est </w:t>
      </w:r>
      <w:r w:rsidRPr="00ED712A">
        <w:rPr>
          <w:rFonts w:asciiTheme="majorHAnsi" w:hAnsiTheme="majorHAnsi"/>
          <w:b/>
        </w:rPr>
        <w:t>formellement interdit</w:t>
      </w:r>
      <w:r w:rsidRPr="00ED712A">
        <w:rPr>
          <w:rFonts w:asciiTheme="majorHAnsi" w:hAnsiTheme="majorHAnsi"/>
        </w:rPr>
        <w:t xml:space="preserve"> de mettre des </w:t>
      </w:r>
      <w:r w:rsidRPr="00ED712A">
        <w:rPr>
          <w:rFonts w:asciiTheme="majorHAnsi" w:hAnsiTheme="majorHAnsi"/>
          <w:b/>
        </w:rPr>
        <w:t>clous</w:t>
      </w:r>
      <w:r w:rsidRPr="00ED712A">
        <w:rPr>
          <w:rFonts w:asciiTheme="majorHAnsi" w:hAnsiTheme="majorHAnsi"/>
        </w:rPr>
        <w:t xml:space="preserve"> ou des </w:t>
      </w:r>
      <w:r w:rsidRPr="00ED712A">
        <w:rPr>
          <w:rFonts w:asciiTheme="majorHAnsi" w:hAnsiTheme="majorHAnsi"/>
          <w:b/>
        </w:rPr>
        <w:t>punaises</w:t>
      </w:r>
      <w:r w:rsidRPr="00ED712A">
        <w:rPr>
          <w:rFonts w:asciiTheme="majorHAnsi" w:hAnsiTheme="majorHAnsi"/>
        </w:rPr>
        <w:t xml:space="preserve"> contre les murs, ainsi que du scotch sur les peinture et les plafonds,</w:t>
      </w:r>
    </w:p>
    <w:p w14:paraId="2009311B" w14:textId="77777777" w:rsidR="00064A64" w:rsidRPr="008E6225" w:rsidRDefault="00064A64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1BAD91FB" w14:textId="77777777" w:rsidR="00E54EB0" w:rsidRPr="00ED712A" w:rsidRDefault="00E54EB0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  <w:b/>
        </w:rPr>
        <w:t>Les issues de secours sont interdites en usage normal</w:t>
      </w:r>
      <w:r w:rsidRPr="00ED712A">
        <w:rPr>
          <w:rFonts w:asciiTheme="majorHAnsi" w:hAnsiTheme="majorHAnsi"/>
        </w:rPr>
        <w:t xml:space="preserve"> et ne peuvent être utilisées que dans le cas </w:t>
      </w:r>
      <w:r w:rsidR="00B70250" w:rsidRPr="00ED712A">
        <w:rPr>
          <w:rFonts w:asciiTheme="majorHAnsi" w:hAnsiTheme="majorHAnsi"/>
        </w:rPr>
        <w:t>où</w:t>
      </w:r>
      <w:r w:rsidRPr="00ED712A">
        <w:rPr>
          <w:rFonts w:asciiTheme="majorHAnsi" w:hAnsiTheme="majorHAnsi"/>
        </w:rPr>
        <w:t xml:space="preserve"> </w:t>
      </w:r>
      <w:r w:rsidRPr="00ED712A">
        <w:rPr>
          <w:rFonts w:asciiTheme="majorHAnsi" w:hAnsiTheme="majorHAnsi"/>
          <w:b/>
        </w:rPr>
        <w:t>la vie des personnes est en péril</w:t>
      </w:r>
      <w:r w:rsidRPr="00ED712A">
        <w:rPr>
          <w:rFonts w:asciiTheme="majorHAnsi" w:hAnsiTheme="majorHAnsi"/>
        </w:rPr>
        <w:t xml:space="preserve">. De plus elles seront rendues </w:t>
      </w:r>
      <w:r w:rsidRPr="00ED712A">
        <w:rPr>
          <w:rFonts w:asciiTheme="majorHAnsi" w:hAnsiTheme="majorHAnsi"/>
          <w:b/>
        </w:rPr>
        <w:t>accessibles en permanences</w:t>
      </w:r>
      <w:r w:rsidRPr="00ED712A">
        <w:rPr>
          <w:rFonts w:asciiTheme="majorHAnsi" w:hAnsiTheme="majorHAnsi"/>
        </w:rPr>
        <w:t>,</w:t>
      </w:r>
    </w:p>
    <w:p w14:paraId="6CC6145C" w14:textId="77777777" w:rsidR="00B70250" w:rsidRPr="008E6225" w:rsidRDefault="00B70250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060806E2" w14:textId="77777777" w:rsidR="00E54EB0" w:rsidRPr="00ED712A" w:rsidRDefault="00E54EB0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>En cas d’incident technique ou pour toute anomalie constatée, le preneur devra le signaler à la Mairie dans les meilleurs délais ou au représentant de la Commune,</w:t>
      </w:r>
    </w:p>
    <w:p w14:paraId="7CFCD082" w14:textId="77777777" w:rsidR="00B70250" w:rsidRPr="008E6225" w:rsidRDefault="00B70250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09D80537" w14:textId="77777777" w:rsidR="00E54EB0" w:rsidRPr="00ED712A" w:rsidRDefault="00E54EB0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 xml:space="preserve">Il sera procédé à </w:t>
      </w:r>
      <w:r w:rsidRPr="00ED712A">
        <w:rPr>
          <w:rFonts w:asciiTheme="majorHAnsi" w:hAnsiTheme="majorHAnsi"/>
          <w:b/>
        </w:rPr>
        <w:t>un état des lieux précis, avant et après chaque utilisation</w:t>
      </w:r>
      <w:r w:rsidRPr="00ED712A">
        <w:rPr>
          <w:rFonts w:asciiTheme="majorHAnsi" w:hAnsiTheme="majorHAnsi"/>
        </w:rPr>
        <w:t xml:space="preserve"> de la salle. La remise des clés se fera le lendemain de la manifestation après le nettoyage des lieux intérieur et extérieur ainsi que d</w:t>
      </w:r>
      <w:r w:rsidR="00B70250" w:rsidRPr="00ED712A">
        <w:rPr>
          <w:rFonts w:asciiTheme="majorHAnsi" w:hAnsiTheme="majorHAnsi"/>
        </w:rPr>
        <w:t>u rangement du matériel utilisé,</w:t>
      </w:r>
    </w:p>
    <w:p w14:paraId="3F4CB75E" w14:textId="77777777" w:rsidR="00B70250" w:rsidRPr="008E6225" w:rsidRDefault="00B70250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7D236750" w14:textId="77777777" w:rsidR="00064A64" w:rsidRDefault="00064A64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b/>
        </w:rPr>
      </w:pPr>
      <w:r w:rsidRPr="00ED712A">
        <w:rPr>
          <w:rFonts w:asciiTheme="majorHAnsi" w:hAnsiTheme="majorHAnsi"/>
        </w:rPr>
        <w:t xml:space="preserve">Le preneur s’engage à </w:t>
      </w:r>
      <w:r w:rsidRPr="00ED712A">
        <w:rPr>
          <w:rFonts w:asciiTheme="majorHAnsi" w:hAnsiTheme="majorHAnsi"/>
          <w:b/>
        </w:rPr>
        <w:t>refermer</w:t>
      </w:r>
      <w:r w:rsidRPr="00ED712A">
        <w:rPr>
          <w:rFonts w:asciiTheme="majorHAnsi" w:hAnsiTheme="majorHAnsi"/>
        </w:rPr>
        <w:t xml:space="preserve"> soigneusement la salle après utilisation. Il aura auparavant respecté les consignes, en particulier la </w:t>
      </w:r>
      <w:r w:rsidRPr="00ED712A">
        <w:rPr>
          <w:rFonts w:asciiTheme="majorHAnsi" w:hAnsiTheme="majorHAnsi"/>
          <w:b/>
        </w:rPr>
        <w:t>mise hors gel du chauffage et l’extinction des feux (gaz et électricité),</w:t>
      </w:r>
    </w:p>
    <w:p w14:paraId="523F63EB" w14:textId="77777777" w:rsidR="008E6225" w:rsidRPr="008E6225" w:rsidRDefault="008E6225" w:rsidP="008E6225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b/>
          <w:sz w:val="12"/>
          <w:szCs w:val="12"/>
        </w:rPr>
      </w:pPr>
    </w:p>
    <w:p w14:paraId="64E911F3" w14:textId="77777777" w:rsidR="00064A64" w:rsidRPr="00ED712A" w:rsidRDefault="00064A64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  <w:r w:rsidRPr="00ED712A">
        <w:rPr>
          <w:rFonts w:asciiTheme="majorHAnsi" w:hAnsiTheme="majorHAnsi"/>
        </w:rPr>
        <w:t xml:space="preserve">Après avoir pris connaissance des </w:t>
      </w:r>
      <w:r w:rsidRPr="00ED712A">
        <w:rPr>
          <w:rFonts w:asciiTheme="majorHAnsi" w:hAnsiTheme="majorHAnsi"/>
          <w:b/>
        </w:rPr>
        <w:t>consignes générales de sécurité ainsi que des consignes particulières et spécifiques</w:t>
      </w:r>
      <w:r w:rsidRPr="00ED712A">
        <w:rPr>
          <w:rFonts w:asciiTheme="majorHAnsi" w:hAnsiTheme="majorHAnsi"/>
        </w:rPr>
        <w:t xml:space="preserve"> données par le représentant de la Commune compte tenu de l’activité envisagée, </w:t>
      </w:r>
      <w:r w:rsidRPr="00ED712A">
        <w:rPr>
          <w:rFonts w:asciiTheme="majorHAnsi" w:hAnsiTheme="majorHAnsi"/>
          <w:b/>
        </w:rPr>
        <w:t>le preneur s’engage à les appliquer</w:t>
      </w:r>
      <w:r w:rsidRPr="00ED712A">
        <w:rPr>
          <w:rFonts w:asciiTheme="majorHAnsi" w:hAnsiTheme="majorHAnsi"/>
        </w:rPr>
        <w:t>,</w:t>
      </w:r>
    </w:p>
    <w:p w14:paraId="5C62807A" w14:textId="77777777" w:rsidR="00B70250" w:rsidRPr="008E6225" w:rsidRDefault="00B70250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2"/>
          <w:szCs w:val="12"/>
        </w:rPr>
      </w:pPr>
    </w:p>
    <w:p w14:paraId="49E7A30F" w14:textId="77777777" w:rsidR="00064A64" w:rsidRPr="003B59D6" w:rsidRDefault="00064A64" w:rsidP="00064A64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color w:val="FF0000"/>
        </w:rPr>
      </w:pPr>
      <w:r w:rsidRPr="003B59D6">
        <w:rPr>
          <w:rFonts w:asciiTheme="majorHAnsi" w:hAnsiTheme="majorHAnsi"/>
          <w:b/>
          <w:color w:val="FF0000"/>
          <w:u w:val="single"/>
        </w:rPr>
        <w:t>NUISSANCES SONORES</w:t>
      </w:r>
      <w:r w:rsidRPr="003B59D6">
        <w:rPr>
          <w:rFonts w:asciiTheme="majorHAnsi" w:hAnsiTheme="majorHAnsi"/>
          <w:color w:val="FF0000"/>
        </w:rPr>
        <w:t xml:space="preserve"> : il est formellement </w:t>
      </w:r>
      <w:r w:rsidRPr="003B59D6">
        <w:rPr>
          <w:rFonts w:asciiTheme="majorHAnsi" w:hAnsiTheme="majorHAnsi"/>
          <w:b/>
          <w:color w:val="FF0000"/>
        </w:rPr>
        <w:t>interdit</w:t>
      </w:r>
      <w:r w:rsidRPr="003B59D6">
        <w:rPr>
          <w:rFonts w:asciiTheme="majorHAnsi" w:hAnsiTheme="majorHAnsi"/>
          <w:color w:val="FF0000"/>
        </w:rPr>
        <w:t xml:space="preserve">, conformément à la législation, </w:t>
      </w:r>
      <w:r w:rsidRPr="003B59D6">
        <w:rPr>
          <w:rFonts w:asciiTheme="majorHAnsi" w:hAnsiTheme="majorHAnsi"/>
          <w:b/>
          <w:color w:val="FF0000"/>
        </w:rPr>
        <w:t>de dépasser 100 décibels à l’intérieur de la salle</w:t>
      </w:r>
      <w:r w:rsidRPr="003B59D6">
        <w:rPr>
          <w:rFonts w:asciiTheme="majorHAnsi" w:hAnsiTheme="majorHAnsi"/>
          <w:color w:val="FF0000"/>
        </w:rPr>
        <w:t>. Au-delà de ce nombre, des poursuites peuvent être déposées contre le preneur.</w:t>
      </w:r>
    </w:p>
    <w:p w14:paraId="56674F03" w14:textId="77777777" w:rsidR="008E6225" w:rsidRPr="003B59D6" w:rsidRDefault="008E6225" w:rsidP="008E6225">
      <w:p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color w:val="FF0000"/>
          <w:sz w:val="12"/>
          <w:szCs w:val="12"/>
        </w:rPr>
      </w:pPr>
    </w:p>
    <w:p w14:paraId="544F1AC1" w14:textId="77777777" w:rsidR="008E6225" w:rsidRPr="003B59D6" w:rsidRDefault="008E6225" w:rsidP="008E6225">
      <w:pPr>
        <w:pStyle w:val="Paragraphedeliste"/>
        <w:numPr>
          <w:ilvl w:val="0"/>
          <w:numId w:val="6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b/>
          <w:color w:val="FF0000"/>
        </w:rPr>
      </w:pPr>
      <w:r w:rsidRPr="003B59D6">
        <w:rPr>
          <w:rFonts w:asciiTheme="majorHAnsi" w:hAnsiTheme="majorHAnsi"/>
          <w:b/>
          <w:color w:val="FF0000"/>
        </w:rPr>
        <w:t xml:space="preserve">Tout spectacle de </w:t>
      </w:r>
      <w:r w:rsidRPr="003B59D6">
        <w:rPr>
          <w:rFonts w:asciiTheme="majorHAnsi" w:hAnsiTheme="majorHAnsi"/>
          <w:b/>
          <w:color w:val="FF0000"/>
          <w:u w:val="single"/>
        </w:rPr>
        <w:t>pyrotechnie</w:t>
      </w:r>
      <w:r w:rsidRPr="003B59D6">
        <w:rPr>
          <w:rFonts w:asciiTheme="majorHAnsi" w:hAnsiTheme="majorHAnsi"/>
          <w:b/>
          <w:color w:val="FF0000"/>
        </w:rPr>
        <w:t xml:space="preserve"> (feux</w:t>
      </w:r>
      <w:r w:rsidR="00EA063F" w:rsidRPr="003B59D6">
        <w:rPr>
          <w:rFonts w:asciiTheme="majorHAnsi" w:hAnsiTheme="majorHAnsi"/>
          <w:b/>
          <w:color w:val="FF0000"/>
        </w:rPr>
        <w:t xml:space="preserve"> </w:t>
      </w:r>
      <w:r w:rsidRPr="003B59D6">
        <w:rPr>
          <w:rFonts w:asciiTheme="majorHAnsi" w:hAnsiTheme="majorHAnsi"/>
          <w:b/>
          <w:color w:val="FF0000"/>
        </w:rPr>
        <w:t>d’artifices</w:t>
      </w:r>
      <w:r w:rsidR="00EA063F" w:rsidRPr="003B59D6">
        <w:rPr>
          <w:rFonts w:asciiTheme="majorHAnsi" w:hAnsiTheme="majorHAnsi"/>
          <w:b/>
          <w:color w:val="FF0000"/>
        </w:rPr>
        <w:t xml:space="preserve">…) </w:t>
      </w:r>
      <w:r w:rsidRPr="003B59D6">
        <w:rPr>
          <w:rFonts w:asciiTheme="majorHAnsi" w:hAnsiTheme="majorHAnsi"/>
          <w:b/>
          <w:color w:val="FF0000"/>
        </w:rPr>
        <w:t xml:space="preserve">est formellement </w:t>
      </w:r>
      <w:r w:rsidRPr="003B59D6">
        <w:rPr>
          <w:rFonts w:asciiTheme="majorHAnsi" w:hAnsiTheme="majorHAnsi"/>
          <w:b/>
          <w:color w:val="FF0000"/>
          <w:u w:val="single"/>
        </w:rPr>
        <w:t>INTERDIT</w:t>
      </w:r>
    </w:p>
    <w:p w14:paraId="79C230D5" w14:textId="77777777" w:rsidR="00ED712A" w:rsidRPr="00ED712A" w:rsidRDefault="00ED712A" w:rsidP="00ED712A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</w:rPr>
      </w:pPr>
    </w:p>
    <w:p w14:paraId="29D8499A" w14:textId="77777777" w:rsidR="00064A64" w:rsidRPr="00ED712A" w:rsidRDefault="00064A64" w:rsidP="00ED712A">
      <w:pPr>
        <w:pStyle w:val="Paragraphedeliste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b/>
        </w:rPr>
      </w:pPr>
      <w:r w:rsidRPr="00ED712A">
        <w:rPr>
          <w:rFonts w:asciiTheme="majorHAnsi" w:hAnsiTheme="majorHAnsi"/>
          <w:b/>
          <w:u w:val="single"/>
        </w:rPr>
        <w:t>RAPPEL</w:t>
      </w:r>
      <w:r w:rsidRPr="00ED712A">
        <w:rPr>
          <w:rFonts w:asciiTheme="majorHAnsi" w:hAnsiTheme="majorHAnsi"/>
          <w:b/>
        </w:rPr>
        <w:t> : Les arrêtés préfectoraux du 26.07.1999 et du 21.06.2004 prévoient que toutes manifestations publiques s’in</w:t>
      </w:r>
      <w:r w:rsidR="00B70250" w:rsidRPr="00ED712A">
        <w:rPr>
          <w:rFonts w:asciiTheme="majorHAnsi" w:hAnsiTheme="majorHAnsi"/>
          <w:b/>
        </w:rPr>
        <w:t xml:space="preserve">terrompent à 2 heures du matin. </w:t>
      </w:r>
      <w:r w:rsidRPr="00ED712A">
        <w:rPr>
          <w:rFonts w:asciiTheme="majorHAnsi" w:hAnsiTheme="majorHAnsi"/>
          <w:b/>
        </w:rPr>
        <w:t>Le preneur devra veiller à ce qu’il n’y ait pas de bruits extérieurs à partir de cette heure-là.</w:t>
      </w:r>
    </w:p>
    <w:p w14:paraId="698C53E9" w14:textId="77777777" w:rsidR="009A6F83" w:rsidRPr="00447D9C" w:rsidRDefault="009A6F83" w:rsidP="00FA3849">
      <w:pPr>
        <w:tabs>
          <w:tab w:val="left" w:leader="dot" w:pos="9072"/>
        </w:tabs>
        <w:rPr>
          <w:sz w:val="24"/>
          <w:szCs w:val="24"/>
        </w:rPr>
      </w:pPr>
    </w:p>
    <w:p w14:paraId="477C0FF9" w14:textId="6FC63EFD" w:rsidR="00B70250" w:rsidRPr="00B77A35" w:rsidRDefault="00B70250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sz w:val="16"/>
        </w:rPr>
      </w:pPr>
      <w:r w:rsidRPr="00B70250">
        <w:rPr>
          <w:rFonts w:asciiTheme="majorHAnsi" w:hAnsiTheme="majorHAnsi"/>
          <w:b/>
          <w:sz w:val="28"/>
          <w:szCs w:val="28"/>
          <w:u w:val="single"/>
        </w:rPr>
        <w:t>SI DES CLÉS SONT PERDUES OU CASSÉES</w:t>
      </w:r>
      <w:r w:rsidRPr="00064A64">
        <w:rPr>
          <w:rFonts w:asciiTheme="majorHAnsi" w:hAnsiTheme="majorHAnsi"/>
          <w:sz w:val="32"/>
          <w:szCs w:val="24"/>
        </w:rPr>
        <w:t> </w:t>
      </w:r>
      <w:r>
        <w:rPr>
          <w:rFonts w:asciiTheme="majorHAnsi" w:hAnsiTheme="majorHAnsi"/>
          <w:sz w:val="24"/>
          <w:szCs w:val="24"/>
        </w:rPr>
        <w:t xml:space="preserve">: </w:t>
      </w:r>
      <w:r>
        <w:rPr>
          <w:rFonts w:asciiTheme="majorHAnsi" w:hAnsiTheme="majorHAnsi"/>
          <w:b/>
          <w:sz w:val="24"/>
          <w:szCs w:val="24"/>
        </w:rPr>
        <w:t>IL sera retenu 53 € sur la caution.</w:t>
      </w:r>
    </w:p>
    <w:p w14:paraId="236B5630" w14:textId="35D4188B" w:rsidR="00B77A35" w:rsidRDefault="00B77A35" w:rsidP="00B77A35">
      <w:pPr>
        <w:tabs>
          <w:tab w:val="left" w:pos="1985"/>
          <w:tab w:val="left" w:pos="5103"/>
          <w:tab w:val="left" w:leader="dot" w:pos="9072"/>
        </w:tabs>
        <w:jc w:val="both"/>
        <w:rPr>
          <w:sz w:val="16"/>
        </w:rPr>
      </w:pPr>
    </w:p>
    <w:p w14:paraId="24BE5B8C" w14:textId="77777777" w:rsidR="00B77A35" w:rsidRPr="00B77A35" w:rsidRDefault="00B77A35" w:rsidP="00B77A35">
      <w:pPr>
        <w:tabs>
          <w:tab w:val="left" w:pos="1985"/>
          <w:tab w:val="left" w:pos="5103"/>
          <w:tab w:val="left" w:leader="dot" w:pos="9072"/>
        </w:tabs>
        <w:jc w:val="both"/>
        <w:rPr>
          <w:sz w:val="16"/>
        </w:rPr>
      </w:pPr>
    </w:p>
    <w:p w14:paraId="12E1308D" w14:textId="64105807" w:rsidR="003B59D6" w:rsidRDefault="003B59D6" w:rsidP="008E6225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sz w:val="16"/>
        </w:rPr>
      </w:pPr>
    </w:p>
    <w:p w14:paraId="620DF755" w14:textId="4CD65C35" w:rsidR="003B59D6" w:rsidRDefault="003B59D6" w:rsidP="008E6225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sz w:val="16"/>
        </w:rPr>
      </w:pPr>
    </w:p>
    <w:p w14:paraId="41B827A2" w14:textId="77777777" w:rsidR="00B70250" w:rsidRPr="00064A64" w:rsidRDefault="00B70250" w:rsidP="00B70250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5"/>
          <w:tab w:val="left" w:pos="5103"/>
          <w:tab w:val="left" w:leader="dot" w:pos="9072"/>
        </w:tabs>
        <w:ind w:left="0"/>
        <w:rPr>
          <w:rFonts w:asciiTheme="majorHAnsi" w:hAnsiTheme="majorHAnsi"/>
          <w:b/>
          <w:sz w:val="32"/>
          <w:szCs w:val="24"/>
        </w:rPr>
      </w:pPr>
      <w:r>
        <w:rPr>
          <w:rFonts w:asciiTheme="majorHAnsi" w:hAnsiTheme="majorHAnsi"/>
          <w:b/>
          <w:sz w:val="32"/>
          <w:szCs w:val="24"/>
        </w:rPr>
        <w:lastRenderedPageBreak/>
        <w:t>ARTICLE 2</w:t>
      </w:r>
      <w:r w:rsidRPr="00064A64">
        <w:rPr>
          <w:rFonts w:asciiTheme="majorHAnsi" w:hAnsiTheme="majorHAnsi"/>
          <w:b/>
          <w:sz w:val="32"/>
          <w:szCs w:val="24"/>
        </w:rPr>
        <w:t xml:space="preserve"> –</w:t>
      </w:r>
      <w:r>
        <w:rPr>
          <w:rFonts w:asciiTheme="majorHAnsi" w:hAnsiTheme="majorHAnsi"/>
          <w:b/>
          <w:sz w:val="32"/>
          <w:szCs w:val="24"/>
        </w:rPr>
        <w:t xml:space="preserve"> RESPONSABILITÉS</w:t>
      </w:r>
    </w:p>
    <w:p w14:paraId="50D54E3D" w14:textId="77777777" w:rsidR="00B70250" w:rsidRDefault="00B70250" w:rsidP="00B70250">
      <w:pPr>
        <w:pStyle w:val="Paragraphedeliste"/>
        <w:tabs>
          <w:tab w:val="left" w:pos="1985"/>
          <w:tab w:val="left" w:pos="5103"/>
          <w:tab w:val="left" w:leader="dot" w:pos="9072"/>
        </w:tabs>
        <w:rPr>
          <w:rFonts w:asciiTheme="majorHAnsi" w:hAnsiTheme="majorHAnsi"/>
          <w:sz w:val="24"/>
          <w:szCs w:val="24"/>
        </w:rPr>
      </w:pPr>
    </w:p>
    <w:p w14:paraId="22275294" w14:textId="77777777" w:rsidR="00B70250" w:rsidRPr="006E74AC" w:rsidRDefault="00B70250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b/>
          <w:sz w:val="24"/>
          <w:szCs w:val="24"/>
        </w:rPr>
      </w:pPr>
      <w:r w:rsidRPr="006E74AC">
        <w:rPr>
          <w:rFonts w:asciiTheme="majorHAnsi" w:hAnsiTheme="majorHAnsi"/>
          <w:b/>
          <w:sz w:val="24"/>
          <w:szCs w:val="24"/>
        </w:rPr>
        <w:t>Interdiction formelle d’utiliser la Grande Salle Polyvalente (stockage, jeux des enfants…), même si celle-ci est inutilisée,</w:t>
      </w:r>
    </w:p>
    <w:p w14:paraId="5997B821" w14:textId="77777777" w:rsidR="006E74AC" w:rsidRPr="00ED712A" w:rsidRDefault="006E74AC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8"/>
          <w:szCs w:val="24"/>
        </w:rPr>
      </w:pPr>
    </w:p>
    <w:p w14:paraId="2C7FA4F4" w14:textId="77777777" w:rsidR="00B70250" w:rsidRDefault="00B70250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24"/>
          <w:szCs w:val="24"/>
        </w:rPr>
      </w:pPr>
      <w:r w:rsidRPr="006E74AC">
        <w:rPr>
          <w:rFonts w:asciiTheme="majorHAnsi" w:hAnsiTheme="majorHAnsi"/>
          <w:b/>
          <w:sz w:val="24"/>
          <w:szCs w:val="24"/>
        </w:rPr>
        <w:t>Le preneur doit fournir une attestation d’assurance en cours de validité</w:t>
      </w:r>
      <w:r>
        <w:rPr>
          <w:rFonts w:asciiTheme="majorHAnsi" w:hAnsiTheme="majorHAnsi"/>
          <w:sz w:val="24"/>
          <w:szCs w:val="24"/>
        </w:rPr>
        <w:t>, incluant le vol, le vandalisme,</w:t>
      </w:r>
    </w:p>
    <w:p w14:paraId="37E7EBC0" w14:textId="77777777" w:rsidR="006E74AC" w:rsidRPr="00ED712A" w:rsidRDefault="006E74AC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8"/>
          <w:szCs w:val="24"/>
        </w:rPr>
      </w:pPr>
    </w:p>
    <w:p w14:paraId="574BE6B0" w14:textId="77777777" w:rsidR="00B70250" w:rsidRDefault="00B70250" w:rsidP="006E74A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Dès la remise des clés au preneur, </w:t>
      </w:r>
      <w:r w:rsidRPr="006E74AC">
        <w:rPr>
          <w:rFonts w:asciiTheme="majorHAnsi" w:hAnsiTheme="majorHAnsi"/>
          <w:b/>
          <w:sz w:val="24"/>
          <w:szCs w:val="24"/>
        </w:rPr>
        <w:t>la commune de DONZAC décline toute responsabilité pour tout incident corporel ou matériel</w:t>
      </w:r>
      <w:r>
        <w:rPr>
          <w:rFonts w:asciiTheme="majorHAnsi" w:hAnsiTheme="majorHAnsi"/>
          <w:sz w:val="24"/>
          <w:szCs w:val="24"/>
        </w:rPr>
        <w:t xml:space="preserve"> (vol, etc…) qui pourrait survenir pendant l’utilisation de la salle. Les parents ont la responsabilité du comportement es enfants dont ils ont la charge,</w:t>
      </w:r>
    </w:p>
    <w:p w14:paraId="15DDC1C9" w14:textId="77777777" w:rsidR="006E74AC" w:rsidRPr="00ED712A" w:rsidRDefault="006E74AC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18"/>
          <w:szCs w:val="24"/>
        </w:rPr>
      </w:pPr>
    </w:p>
    <w:p w14:paraId="775FF94F" w14:textId="77777777" w:rsidR="00447D9C" w:rsidRDefault="00B70250" w:rsidP="00447D9C">
      <w:pPr>
        <w:pStyle w:val="Paragraphedeliste"/>
        <w:numPr>
          <w:ilvl w:val="0"/>
          <w:numId w:val="3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24"/>
          <w:szCs w:val="24"/>
        </w:rPr>
      </w:pPr>
      <w:r w:rsidRPr="006E74AC">
        <w:rPr>
          <w:rFonts w:asciiTheme="majorHAnsi" w:hAnsiTheme="majorHAnsi"/>
          <w:b/>
          <w:sz w:val="24"/>
          <w:szCs w:val="24"/>
        </w:rPr>
        <w:t>Les dégâts</w:t>
      </w:r>
      <w:r>
        <w:rPr>
          <w:rFonts w:asciiTheme="majorHAnsi" w:hAnsiTheme="majorHAnsi"/>
          <w:sz w:val="24"/>
          <w:szCs w:val="24"/>
        </w:rPr>
        <w:t xml:space="preserve"> éventuellement commis et les pertes constatées par rapport à l’inventaire du matériel mis à disposition seront </w:t>
      </w:r>
      <w:r w:rsidRPr="006E74AC">
        <w:rPr>
          <w:rFonts w:asciiTheme="majorHAnsi" w:hAnsiTheme="majorHAnsi"/>
          <w:b/>
          <w:sz w:val="24"/>
          <w:szCs w:val="24"/>
        </w:rPr>
        <w:t>à la charge entière du preneur</w:t>
      </w:r>
      <w:r>
        <w:rPr>
          <w:rFonts w:asciiTheme="majorHAnsi" w:hAnsiTheme="majorHAnsi"/>
          <w:sz w:val="24"/>
          <w:szCs w:val="24"/>
        </w:rPr>
        <w:t>.</w:t>
      </w:r>
    </w:p>
    <w:p w14:paraId="37EC3BDE" w14:textId="77777777" w:rsidR="00447D9C" w:rsidRPr="00ED712A" w:rsidRDefault="00447D9C" w:rsidP="00447D9C">
      <w:pPr>
        <w:spacing w:after="200"/>
        <w:rPr>
          <w:rFonts w:asciiTheme="majorHAnsi" w:hAnsiTheme="majorHAnsi"/>
          <w:sz w:val="18"/>
          <w:szCs w:val="24"/>
        </w:rPr>
      </w:pPr>
    </w:p>
    <w:p w14:paraId="7CC18A56" w14:textId="77777777" w:rsidR="006E74AC" w:rsidRPr="00064A64" w:rsidRDefault="006E74AC" w:rsidP="006E74AC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985"/>
          <w:tab w:val="left" w:pos="5103"/>
          <w:tab w:val="left" w:leader="dot" w:pos="9072"/>
        </w:tabs>
        <w:ind w:left="0"/>
        <w:rPr>
          <w:rFonts w:asciiTheme="majorHAnsi" w:hAnsiTheme="majorHAnsi"/>
          <w:b/>
          <w:sz w:val="32"/>
          <w:szCs w:val="24"/>
        </w:rPr>
      </w:pPr>
      <w:r>
        <w:rPr>
          <w:rFonts w:asciiTheme="majorHAnsi" w:hAnsiTheme="majorHAnsi"/>
          <w:b/>
          <w:sz w:val="32"/>
          <w:szCs w:val="24"/>
        </w:rPr>
        <w:t>ARTICLE 3</w:t>
      </w:r>
      <w:r w:rsidRPr="00064A64">
        <w:rPr>
          <w:rFonts w:asciiTheme="majorHAnsi" w:hAnsiTheme="majorHAnsi"/>
          <w:b/>
          <w:sz w:val="32"/>
          <w:szCs w:val="24"/>
        </w:rPr>
        <w:t xml:space="preserve"> –</w:t>
      </w:r>
      <w:r>
        <w:rPr>
          <w:rFonts w:asciiTheme="majorHAnsi" w:hAnsiTheme="majorHAnsi"/>
          <w:b/>
          <w:sz w:val="32"/>
          <w:szCs w:val="24"/>
        </w:rPr>
        <w:t xml:space="preserve"> EXECUTION DE LA CONVENTION</w:t>
      </w:r>
    </w:p>
    <w:p w14:paraId="27E50B84" w14:textId="77777777" w:rsidR="006E74AC" w:rsidRDefault="006E74AC" w:rsidP="006E74AC">
      <w:pPr>
        <w:pStyle w:val="Paragraphedeliste"/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24"/>
          <w:szCs w:val="24"/>
        </w:rPr>
      </w:pPr>
    </w:p>
    <w:p w14:paraId="18F78D9D" w14:textId="77777777" w:rsidR="006E74AC" w:rsidRDefault="006E74AC" w:rsidP="006E74AC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b/>
          <w:i/>
          <w:sz w:val="28"/>
          <w:szCs w:val="24"/>
        </w:rPr>
      </w:pPr>
      <w:r w:rsidRPr="006E74AC">
        <w:rPr>
          <w:rFonts w:asciiTheme="majorHAnsi" w:hAnsiTheme="majorHAnsi"/>
          <w:b/>
          <w:i/>
          <w:sz w:val="28"/>
          <w:szCs w:val="24"/>
        </w:rPr>
        <w:t>La présente convention peut être dénoncée :</w:t>
      </w:r>
    </w:p>
    <w:p w14:paraId="6C007E86" w14:textId="77777777" w:rsidR="006E74AC" w:rsidRPr="00ED712A" w:rsidRDefault="006E74AC" w:rsidP="006E74AC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b/>
          <w:i/>
          <w:sz w:val="18"/>
          <w:szCs w:val="24"/>
        </w:rPr>
      </w:pPr>
    </w:p>
    <w:p w14:paraId="6A02C740" w14:textId="77777777" w:rsidR="006E74AC" w:rsidRDefault="006E74AC" w:rsidP="00447D9C">
      <w:pPr>
        <w:pStyle w:val="Paragraphedeliste"/>
        <w:numPr>
          <w:ilvl w:val="0"/>
          <w:numId w:val="4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24"/>
          <w:szCs w:val="24"/>
        </w:rPr>
      </w:pPr>
      <w:r w:rsidRPr="00447D9C">
        <w:rPr>
          <w:rFonts w:asciiTheme="majorHAnsi" w:hAnsiTheme="majorHAnsi"/>
          <w:b/>
          <w:sz w:val="24"/>
          <w:szCs w:val="24"/>
        </w:rPr>
        <w:t>Par la commune</w:t>
      </w:r>
      <w:r w:rsidRPr="006E74AC">
        <w:rPr>
          <w:rFonts w:asciiTheme="majorHAnsi" w:hAnsiTheme="majorHAnsi"/>
          <w:sz w:val="24"/>
          <w:szCs w:val="24"/>
        </w:rPr>
        <w:t>, propriétaire, à to</w:t>
      </w:r>
      <w:r>
        <w:rPr>
          <w:rFonts w:asciiTheme="majorHAnsi" w:hAnsiTheme="majorHAnsi"/>
          <w:sz w:val="24"/>
          <w:szCs w:val="24"/>
        </w:rPr>
        <w:t>ut moment, sans préavis pour cas de force majeure ou pour motifs sérieux tenant au bon fonctionnement du service public ou de l’ordre public,</w:t>
      </w:r>
    </w:p>
    <w:p w14:paraId="07A2C3BC" w14:textId="77777777" w:rsidR="00447D9C" w:rsidRPr="00ED712A" w:rsidRDefault="00447D9C" w:rsidP="00447D9C">
      <w:pPr>
        <w:pStyle w:val="Paragraphedeliste"/>
        <w:tabs>
          <w:tab w:val="left" w:pos="1985"/>
          <w:tab w:val="left" w:pos="5103"/>
          <w:tab w:val="left" w:leader="dot" w:pos="9072"/>
        </w:tabs>
        <w:ind w:left="1440"/>
        <w:jc w:val="both"/>
        <w:rPr>
          <w:rFonts w:asciiTheme="majorHAnsi" w:hAnsiTheme="majorHAnsi"/>
          <w:sz w:val="18"/>
          <w:szCs w:val="24"/>
        </w:rPr>
      </w:pPr>
    </w:p>
    <w:p w14:paraId="0A3BC2D7" w14:textId="77777777" w:rsidR="006E74AC" w:rsidRDefault="006E74AC" w:rsidP="00447D9C">
      <w:pPr>
        <w:pStyle w:val="Paragraphedeliste"/>
        <w:numPr>
          <w:ilvl w:val="0"/>
          <w:numId w:val="4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24"/>
          <w:szCs w:val="24"/>
        </w:rPr>
      </w:pPr>
      <w:r w:rsidRPr="00447D9C">
        <w:rPr>
          <w:rFonts w:asciiTheme="majorHAnsi" w:hAnsiTheme="majorHAnsi"/>
          <w:b/>
          <w:sz w:val="24"/>
          <w:szCs w:val="24"/>
        </w:rPr>
        <w:t>Par le preneur</w:t>
      </w:r>
      <w:r>
        <w:rPr>
          <w:rFonts w:asciiTheme="majorHAnsi" w:hAnsiTheme="majorHAnsi"/>
          <w:sz w:val="24"/>
          <w:szCs w:val="24"/>
        </w:rPr>
        <w:t xml:space="preserve"> pour cas de force majeure signifiée au Maire,</w:t>
      </w:r>
    </w:p>
    <w:p w14:paraId="31AE66C8" w14:textId="77777777" w:rsidR="00447D9C" w:rsidRPr="00ED712A" w:rsidRDefault="00447D9C" w:rsidP="00447D9C">
      <w:pPr>
        <w:pStyle w:val="Paragraphedeliste"/>
        <w:tabs>
          <w:tab w:val="left" w:pos="1985"/>
          <w:tab w:val="left" w:pos="5103"/>
          <w:tab w:val="left" w:leader="dot" w:pos="9072"/>
        </w:tabs>
        <w:ind w:left="1440"/>
        <w:jc w:val="both"/>
        <w:rPr>
          <w:rFonts w:asciiTheme="majorHAnsi" w:hAnsiTheme="majorHAnsi"/>
          <w:sz w:val="18"/>
          <w:szCs w:val="24"/>
        </w:rPr>
      </w:pPr>
    </w:p>
    <w:p w14:paraId="0AA9D4BC" w14:textId="77777777" w:rsidR="006E74AC" w:rsidRDefault="006E74AC" w:rsidP="00447D9C">
      <w:pPr>
        <w:pStyle w:val="Paragraphedeliste"/>
        <w:numPr>
          <w:ilvl w:val="0"/>
          <w:numId w:val="4"/>
        </w:numPr>
        <w:tabs>
          <w:tab w:val="left" w:pos="1985"/>
          <w:tab w:val="left" w:pos="5103"/>
          <w:tab w:val="left" w:leader="dot" w:pos="9072"/>
        </w:tabs>
        <w:jc w:val="both"/>
        <w:rPr>
          <w:rFonts w:asciiTheme="majorHAnsi" w:hAnsiTheme="majorHAnsi"/>
          <w:sz w:val="24"/>
          <w:szCs w:val="24"/>
        </w:rPr>
      </w:pPr>
      <w:r w:rsidRPr="00447D9C">
        <w:rPr>
          <w:rFonts w:asciiTheme="majorHAnsi" w:hAnsiTheme="majorHAnsi"/>
          <w:b/>
          <w:sz w:val="24"/>
          <w:szCs w:val="24"/>
        </w:rPr>
        <w:t>A tout moment</w:t>
      </w:r>
      <w:r>
        <w:rPr>
          <w:rFonts w:asciiTheme="majorHAnsi" w:hAnsiTheme="majorHAnsi"/>
          <w:sz w:val="24"/>
          <w:szCs w:val="24"/>
        </w:rPr>
        <w:t xml:space="preserve"> par le représentant de la commune si les locaux sont utilisés à des fins non conformes aux obligations contractées par les parties ou dans des conditions contraires aux dispositions prévues par ladite convention.</w:t>
      </w:r>
    </w:p>
    <w:p w14:paraId="3052EE1D" w14:textId="77777777" w:rsidR="006E74AC" w:rsidRDefault="006E74AC" w:rsidP="006E74AC">
      <w:pPr>
        <w:pStyle w:val="Paragraphedeliste"/>
        <w:tabs>
          <w:tab w:val="left" w:pos="1985"/>
          <w:tab w:val="left" w:pos="5103"/>
          <w:tab w:val="left" w:leader="dot" w:pos="9072"/>
        </w:tabs>
        <w:ind w:left="1440"/>
        <w:rPr>
          <w:rFonts w:asciiTheme="majorHAnsi" w:hAnsiTheme="majorHAnsi"/>
          <w:sz w:val="24"/>
          <w:szCs w:val="24"/>
        </w:rPr>
      </w:pPr>
    </w:p>
    <w:p w14:paraId="7885A2C0" w14:textId="77777777" w:rsidR="006E74AC" w:rsidRDefault="006E74AC" w:rsidP="006E74AC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b/>
          <w:i/>
          <w:sz w:val="28"/>
          <w:szCs w:val="24"/>
        </w:rPr>
      </w:pPr>
      <w:r>
        <w:rPr>
          <w:rFonts w:asciiTheme="majorHAnsi" w:hAnsiTheme="majorHAnsi"/>
          <w:b/>
          <w:i/>
          <w:sz w:val="28"/>
          <w:szCs w:val="24"/>
        </w:rPr>
        <w:t>Fait en double exemplaires,</w:t>
      </w:r>
    </w:p>
    <w:p w14:paraId="39C1A63F" w14:textId="77777777" w:rsidR="006E74AC" w:rsidRDefault="006E74AC" w:rsidP="006E74AC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b/>
          <w:i/>
          <w:sz w:val="28"/>
          <w:szCs w:val="24"/>
        </w:rPr>
      </w:pPr>
    </w:p>
    <w:p w14:paraId="55139A86" w14:textId="77777777" w:rsidR="006E74AC" w:rsidRDefault="006E74AC" w:rsidP="00B7098F">
      <w:pPr>
        <w:pStyle w:val="Paragraphedeliste"/>
        <w:tabs>
          <w:tab w:val="left" w:pos="1985"/>
          <w:tab w:val="left" w:pos="6379"/>
          <w:tab w:val="left" w:leader="dot" w:pos="9072"/>
        </w:tabs>
        <w:ind w:left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 Donzac,</w:t>
      </w:r>
      <w:r w:rsidR="00447D9C">
        <w:rPr>
          <w:rFonts w:asciiTheme="majorHAnsi" w:hAnsiTheme="majorHAnsi"/>
          <w:sz w:val="24"/>
          <w:szCs w:val="24"/>
        </w:rPr>
        <w:tab/>
      </w:r>
      <w:r w:rsidR="00447D9C">
        <w:rPr>
          <w:rFonts w:asciiTheme="majorHAnsi" w:hAnsiTheme="majorHAnsi"/>
          <w:sz w:val="24"/>
          <w:szCs w:val="24"/>
        </w:rPr>
        <w:tab/>
        <w:t>A Donzac,</w:t>
      </w:r>
    </w:p>
    <w:p w14:paraId="6C1BE623" w14:textId="77777777" w:rsidR="006E74AC" w:rsidRDefault="006E74AC" w:rsidP="006E74AC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jc w:val="both"/>
        <w:rPr>
          <w:rFonts w:asciiTheme="majorHAnsi" w:hAnsiTheme="majorHAnsi"/>
          <w:sz w:val="24"/>
          <w:szCs w:val="24"/>
        </w:rPr>
      </w:pPr>
    </w:p>
    <w:p w14:paraId="0558B64B" w14:textId="77777777" w:rsidR="00447D9C" w:rsidRPr="006E74AC" w:rsidRDefault="00447D9C" w:rsidP="00B7098F">
      <w:pPr>
        <w:pStyle w:val="Paragraphedeliste"/>
        <w:tabs>
          <w:tab w:val="left" w:pos="6379"/>
        </w:tabs>
        <w:ind w:left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Le ……………………………</w:t>
      </w:r>
      <w:r>
        <w:rPr>
          <w:rFonts w:asciiTheme="majorHAnsi" w:hAnsiTheme="majorHAnsi"/>
          <w:sz w:val="24"/>
          <w:szCs w:val="24"/>
        </w:rPr>
        <w:tab/>
        <w:t>Le ……………………………</w:t>
      </w:r>
    </w:p>
    <w:p w14:paraId="37560C2D" w14:textId="77777777" w:rsidR="006E74AC" w:rsidRDefault="006E74AC" w:rsidP="00447D9C">
      <w:pPr>
        <w:pStyle w:val="Paragraphedeliste"/>
        <w:tabs>
          <w:tab w:val="left" w:pos="5103"/>
        </w:tabs>
        <w:ind w:left="0"/>
        <w:jc w:val="both"/>
        <w:rPr>
          <w:rFonts w:asciiTheme="majorHAnsi" w:hAnsiTheme="majorHAnsi"/>
          <w:sz w:val="24"/>
          <w:szCs w:val="24"/>
        </w:rPr>
      </w:pPr>
    </w:p>
    <w:p w14:paraId="7B1DE546" w14:textId="77777777" w:rsidR="00447D9C" w:rsidRDefault="00447D9C" w:rsidP="00447D9C">
      <w:pPr>
        <w:pStyle w:val="Paragraphedeliste"/>
        <w:tabs>
          <w:tab w:val="left" w:pos="5103"/>
        </w:tabs>
        <w:ind w:left="0"/>
        <w:jc w:val="both"/>
        <w:rPr>
          <w:rFonts w:asciiTheme="majorHAnsi" w:hAnsiTheme="majorHAnsi"/>
          <w:sz w:val="24"/>
          <w:szCs w:val="24"/>
        </w:rPr>
      </w:pPr>
    </w:p>
    <w:p w14:paraId="44F1A0D8" w14:textId="77777777" w:rsidR="00447D9C" w:rsidRDefault="00447D9C" w:rsidP="00447D9C">
      <w:pPr>
        <w:pStyle w:val="Paragraphedeliste"/>
        <w:tabs>
          <w:tab w:val="left" w:pos="5103"/>
        </w:tabs>
        <w:ind w:left="0"/>
        <w:jc w:val="both"/>
        <w:rPr>
          <w:rFonts w:asciiTheme="majorHAnsi" w:hAnsiTheme="majorHAnsi"/>
          <w:sz w:val="24"/>
          <w:szCs w:val="24"/>
        </w:rPr>
      </w:pPr>
    </w:p>
    <w:p w14:paraId="04B46666" w14:textId="77777777" w:rsidR="00447D9C" w:rsidRDefault="00447D9C" w:rsidP="00B7098F">
      <w:pPr>
        <w:pStyle w:val="Paragraphedeliste"/>
        <w:tabs>
          <w:tab w:val="left" w:pos="6379"/>
        </w:tabs>
        <w:ind w:left="0"/>
        <w:jc w:val="both"/>
        <w:rPr>
          <w:rFonts w:asciiTheme="majorHAnsi" w:hAnsiTheme="majorHAnsi"/>
          <w:sz w:val="24"/>
          <w:szCs w:val="24"/>
        </w:rPr>
      </w:pPr>
      <w:r w:rsidRPr="00447D9C">
        <w:rPr>
          <w:rFonts w:asciiTheme="majorHAnsi" w:hAnsiTheme="majorHAnsi"/>
          <w:b/>
          <w:sz w:val="24"/>
          <w:szCs w:val="24"/>
        </w:rPr>
        <w:t>Le preneur</w:t>
      </w:r>
      <w:r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ab/>
      </w:r>
      <w:r w:rsidRPr="00447D9C">
        <w:rPr>
          <w:rFonts w:asciiTheme="majorHAnsi" w:hAnsiTheme="majorHAnsi"/>
          <w:b/>
          <w:sz w:val="24"/>
          <w:szCs w:val="24"/>
        </w:rPr>
        <w:t>Pour le Commune</w:t>
      </w:r>
    </w:p>
    <w:p w14:paraId="17C90810" w14:textId="77777777" w:rsidR="00447D9C" w:rsidRPr="006E74AC" w:rsidRDefault="00447D9C" w:rsidP="00B7098F">
      <w:pPr>
        <w:pStyle w:val="Paragraphedeliste"/>
        <w:tabs>
          <w:tab w:val="left" w:pos="6379"/>
        </w:tabs>
        <w:ind w:left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…………………………………</w:t>
      </w:r>
      <w:r>
        <w:rPr>
          <w:rFonts w:asciiTheme="majorHAnsi" w:hAnsiTheme="majorHAnsi"/>
          <w:sz w:val="24"/>
          <w:szCs w:val="24"/>
        </w:rPr>
        <w:tab/>
      </w:r>
      <w:r w:rsidRPr="00447D9C">
        <w:rPr>
          <w:rFonts w:asciiTheme="majorHAnsi" w:hAnsiTheme="majorHAnsi"/>
          <w:b/>
          <w:sz w:val="24"/>
          <w:szCs w:val="24"/>
        </w:rPr>
        <w:t>Le Maire ou son représentant</w:t>
      </w:r>
      <w:r>
        <w:rPr>
          <w:rFonts w:asciiTheme="majorHAnsi" w:hAnsiTheme="majorHAnsi"/>
          <w:sz w:val="24"/>
          <w:szCs w:val="24"/>
        </w:rPr>
        <w:t>,</w:t>
      </w:r>
    </w:p>
    <w:p w14:paraId="1646F959" w14:textId="77777777" w:rsidR="006E74AC" w:rsidRDefault="00447D9C" w:rsidP="00447D9C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rPr>
          <w:rFonts w:asciiTheme="majorHAnsi" w:hAnsiTheme="majorHAnsi"/>
          <w:i/>
          <w:sz w:val="24"/>
          <w:szCs w:val="24"/>
        </w:rPr>
      </w:pPr>
      <w:r w:rsidRPr="00447D9C">
        <w:rPr>
          <w:rFonts w:asciiTheme="majorHAnsi" w:hAnsiTheme="majorHAnsi"/>
          <w:i/>
          <w:sz w:val="24"/>
          <w:szCs w:val="24"/>
        </w:rPr>
        <w:t>(</w:t>
      </w:r>
      <w:proofErr w:type="gramStart"/>
      <w:r w:rsidRPr="00447D9C">
        <w:rPr>
          <w:rFonts w:asciiTheme="majorHAnsi" w:hAnsiTheme="majorHAnsi"/>
          <w:i/>
          <w:sz w:val="24"/>
          <w:szCs w:val="24"/>
        </w:rPr>
        <w:t>lu</w:t>
      </w:r>
      <w:proofErr w:type="gramEnd"/>
      <w:r w:rsidRPr="00447D9C">
        <w:rPr>
          <w:rFonts w:asciiTheme="majorHAnsi" w:hAnsiTheme="majorHAnsi"/>
          <w:i/>
          <w:sz w:val="24"/>
          <w:szCs w:val="24"/>
        </w:rPr>
        <w:t xml:space="preserve"> et approuvé)</w:t>
      </w:r>
    </w:p>
    <w:p w14:paraId="3BD89344" w14:textId="77777777" w:rsidR="00447D9C" w:rsidRDefault="00447D9C" w:rsidP="00447D9C">
      <w:pPr>
        <w:pStyle w:val="Paragraphedeliste"/>
        <w:tabs>
          <w:tab w:val="left" w:pos="1985"/>
          <w:tab w:val="left" w:pos="5103"/>
          <w:tab w:val="left" w:leader="dot" w:pos="9072"/>
        </w:tabs>
        <w:ind w:left="0"/>
        <w:rPr>
          <w:rFonts w:asciiTheme="majorHAnsi" w:hAnsiTheme="majorHAnsi"/>
          <w:sz w:val="24"/>
          <w:szCs w:val="24"/>
        </w:rPr>
      </w:pPr>
    </w:p>
    <w:p w14:paraId="6E40C4C6" w14:textId="77777777" w:rsidR="001B2DC7" w:rsidRDefault="001B2DC7" w:rsidP="00ED712A">
      <w:pPr>
        <w:pStyle w:val="Paragraphedeliste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985"/>
          <w:tab w:val="left" w:pos="5103"/>
          <w:tab w:val="left" w:leader="dot" w:pos="9072"/>
        </w:tabs>
        <w:ind w:left="0"/>
        <w:jc w:val="center"/>
        <w:rPr>
          <w:rFonts w:asciiTheme="majorHAnsi" w:hAnsiTheme="majorHAnsi"/>
          <w:b/>
          <w:sz w:val="24"/>
          <w:szCs w:val="24"/>
        </w:rPr>
      </w:pPr>
    </w:p>
    <w:p w14:paraId="68F6DC8D" w14:textId="14319B65" w:rsidR="00ED712A" w:rsidRDefault="00ED712A" w:rsidP="00B77A35">
      <w:pPr>
        <w:pStyle w:val="Paragraphedeliste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985"/>
          <w:tab w:val="left" w:pos="5103"/>
          <w:tab w:val="left" w:leader="dot" w:pos="9072"/>
        </w:tabs>
        <w:ind w:left="0"/>
        <w:jc w:val="center"/>
        <w:rPr>
          <w:rFonts w:asciiTheme="majorHAnsi" w:hAnsiTheme="majorHAnsi"/>
          <w:b/>
          <w:sz w:val="24"/>
          <w:szCs w:val="24"/>
        </w:rPr>
      </w:pPr>
      <w:r w:rsidRPr="00447D9C">
        <w:rPr>
          <w:rFonts w:asciiTheme="majorHAnsi" w:hAnsiTheme="majorHAnsi"/>
          <w:b/>
          <w:sz w:val="24"/>
          <w:szCs w:val="24"/>
        </w:rPr>
        <w:t>La location ne prendra effet que lorsque cette convention sera datée, signée et retournée à la Mairie de DONZAC avec les pièces complémentaires : contrat assurance, chèques de location et de caution</w:t>
      </w:r>
      <w:r w:rsidR="001B2DC7">
        <w:rPr>
          <w:rFonts w:asciiTheme="majorHAnsi" w:hAnsiTheme="majorHAnsi"/>
          <w:b/>
          <w:sz w:val="24"/>
          <w:szCs w:val="24"/>
        </w:rPr>
        <w:t xml:space="preserve"> et justificatif de domicile</w:t>
      </w:r>
      <w:r w:rsidRPr="00447D9C">
        <w:rPr>
          <w:rFonts w:asciiTheme="majorHAnsi" w:hAnsiTheme="majorHAnsi"/>
          <w:b/>
          <w:sz w:val="24"/>
          <w:szCs w:val="24"/>
        </w:rPr>
        <w:t>.</w:t>
      </w:r>
    </w:p>
    <w:p w14:paraId="4E233593" w14:textId="77777777" w:rsidR="00B77A35" w:rsidRPr="00447D9C" w:rsidRDefault="00B77A35" w:rsidP="00B77A35">
      <w:pPr>
        <w:pStyle w:val="Paragraphedeliste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985"/>
          <w:tab w:val="left" w:pos="5103"/>
          <w:tab w:val="left" w:leader="dot" w:pos="9072"/>
        </w:tabs>
        <w:ind w:left="0"/>
        <w:jc w:val="center"/>
        <w:rPr>
          <w:rFonts w:asciiTheme="majorHAnsi" w:hAnsiTheme="majorHAnsi"/>
          <w:b/>
          <w:sz w:val="24"/>
          <w:szCs w:val="24"/>
        </w:rPr>
      </w:pPr>
    </w:p>
    <w:sectPr w:rsidR="00B77A35" w:rsidRPr="00447D9C" w:rsidSect="00ED712A">
      <w:footerReference w:type="default" r:id="rId10"/>
      <w:pgSz w:w="11906" w:h="16838"/>
      <w:pgMar w:top="993" w:right="707" w:bottom="0" w:left="426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CDBB9" w14:textId="77777777" w:rsidR="009A6F83" w:rsidRDefault="009A6F83" w:rsidP="009A6F83">
      <w:pPr>
        <w:spacing w:line="240" w:lineRule="auto"/>
      </w:pPr>
      <w:r>
        <w:separator/>
      </w:r>
    </w:p>
  </w:endnote>
  <w:endnote w:type="continuationSeparator" w:id="0">
    <w:p w14:paraId="42E21E50" w14:textId="77777777" w:rsidR="009A6F83" w:rsidRDefault="009A6F83" w:rsidP="009A6F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479416"/>
      <w:docPartObj>
        <w:docPartGallery w:val="Page Numbers (Bottom of Page)"/>
        <w:docPartUnique/>
      </w:docPartObj>
    </w:sdtPr>
    <w:sdtEndPr/>
    <w:sdtContent>
      <w:p w14:paraId="776C9547" w14:textId="77777777" w:rsidR="009A6F83" w:rsidRDefault="009A6F8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A9B">
          <w:rPr>
            <w:noProof/>
          </w:rPr>
          <w:t>3</w:t>
        </w:r>
        <w:r>
          <w:fldChar w:fldCharType="end"/>
        </w:r>
      </w:p>
    </w:sdtContent>
  </w:sdt>
  <w:p w14:paraId="1BA7B590" w14:textId="77777777" w:rsidR="009A6F83" w:rsidRDefault="009A6F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BAC0C" w14:textId="77777777" w:rsidR="009A6F83" w:rsidRDefault="009A6F83" w:rsidP="009A6F83">
      <w:pPr>
        <w:spacing w:line="240" w:lineRule="auto"/>
      </w:pPr>
      <w:r>
        <w:separator/>
      </w:r>
    </w:p>
  </w:footnote>
  <w:footnote w:type="continuationSeparator" w:id="0">
    <w:p w14:paraId="51526671" w14:textId="77777777" w:rsidR="009A6F83" w:rsidRDefault="009A6F83" w:rsidP="009A6F8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5A60"/>
    <w:multiLevelType w:val="hybridMultilevel"/>
    <w:tmpl w:val="AB300232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FA262F"/>
    <w:multiLevelType w:val="hybridMultilevel"/>
    <w:tmpl w:val="2CDA2D0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80241"/>
    <w:multiLevelType w:val="hybridMultilevel"/>
    <w:tmpl w:val="0BFE8C96"/>
    <w:lvl w:ilvl="0" w:tplc="ED00CB8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C0559"/>
    <w:multiLevelType w:val="hybridMultilevel"/>
    <w:tmpl w:val="78F6D452"/>
    <w:lvl w:ilvl="0" w:tplc="D0BC7A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125FC"/>
    <w:multiLevelType w:val="hybridMultilevel"/>
    <w:tmpl w:val="C23ABC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F76D0"/>
    <w:multiLevelType w:val="hybridMultilevel"/>
    <w:tmpl w:val="9842C51C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93450B8"/>
    <w:multiLevelType w:val="hybridMultilevel"/>
    <w:tmpl w:val="CF28B6E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B63AB"/>
    <w:multiLevelType w:val="hybridMultilevel"/>
    <w:tmpl w:val="8EA00754"/>
    <w:lvl w:ilvl="0" w:tplc="5DDC51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557"/>
    <w:rsid w:val="00064A64"/>
    <w:rsid w:val="00116C27"/>
    <w:rsid w:val="00185635"/>
    <w:rsid w:val="001B2DC7"/>
    <w:rsid w:val="001C770D"/>
    <w:rsid w:val="002442DD"/>
    <w:rsid w:val="00290106"/>
    <w:rsid w:val="003B59D6"/>
    <w:rsid w:val="00447D9C"/>
    <w:rsid w:val="004B6CDC"/>
    <w:rsid w:val="00543743"/>
    <w:rsid w:val="00570910"/>
    <w:rsid w:val="00675A0C"/>
    <w:rsid w:val="00692958"/>
    <w:rsid w:val="006E74AC"/>
    <w:rsid w:val="00767145"/>
    <w:rsid w:val="007F29EB"/>
    <w:rsid w:val="008E6225"/>
    <w:rsid w:val="0094678D"/>
    <w:rsid w:val="00993557"/>
    <w:rsid w:val="009A6F83"/>
    <w:rsid w:val="00A60925"/>
    <w:rsid w:val="00B70250"/>
    <w:rsid w:val="00B7098F"/>
    <w:rsid w:val="00B77A35"/>
    <w:rsid w:val="00BA568E"/>
    <w:rsid w:val="00C21D70"/>
    <w:rsid w:val="00C60B00"/>
    <w:rsid w:val="00E20921"/>
    <w:rsid w:val="00E54EB0"/>
    <w:rsid w:val="00EA063F"/>
    <w:rsid w:val="00EB3A9B"/>
    <w:rsid w:val="00ED712A"/>
    <w:rsid w:val="00FA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A9370"/>
  <w15:docId w15:val="{D1B9D3DB-AF2B-48B1-B342-A6534848C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849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935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3557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2092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6F83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6F83"/>
  </w:style>
  <w:style w:type="paragraph" w:styleId="Pieddepage">
    <w:name w:val="footer"/>
    <w:basedOn w:val="Normal"/>
    <w:link w:val="PieddepageCar"/>
    <w:uiPriority w:val="99"/>
    <w:unhideWhenUsed/>
    <w:rsid w:val="009A6F83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6F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0F071-A802-4E20-9AE3-86CBC035D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875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 Windows</cp:lastModifiedBy>
  <cp:revision>3</cp:revision>
  <cp:lastPrinted>2026-09-25T11:51:00Z</cp:lastPrinted>
  <dcterms:created xsi:type="dcterms:W3CDTF">2026-09-25T11:51:00Z</dcterms:created>
  <dcterms:modified xsi:type="dcterms:W3CDTF">2026-09-29T07:15:00Z</dcterms:modified>
</cp:coreProperties>
</file>